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110"/>
      </w:tblGrid>
      <w:tr w:rsidR="004E7194" w:rsidTr="008F3968">
        <w:tc>
          <w:tcPr>
            <w:tcW w:w="2358" w:type="dxa"/>
            <w:tcBorders>
              <w:bottom w:val="single" w:sz="4" w:space="0" w:color="auto"/>
            </w:tcBorders>
          </w:tcPr>
          <w:p w:rsidR="004E7194" w:rsidRDefault="004E7194">
            <w:r>
              <w:rPr>
                <w:noProof/>
              </w:rPr>
              <w:drawing>
                <wp:inline distT="0" distB="0" distL="0" distR="0">
                  <wp:extent cx="897632" cy="990600"/>
                  <wp:effectExtent l="19050" t="0" r="0" b="0"/>
                  <wp:docPr id="4" name="Picture 4" descr="Image result for sriniva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rinivas university logo"/>
                          <pic:cNvPicPr>
                            <a:picLocks noChangeAspect="1" noChangeArrowheads="1"/>
                          </pic:cNvPicPr>
                        </pic:nvPicPr>
                        <pic:blipFill>
                          <a:blip r:embed="rId5"/>
                          <a:srcRect/>
                          <a:stretch>
                            <a:fillRect/>
                          </a:stretch>
                        </pic:blipFill>
                        <pic:spPr bwMode="auto">
                          <a:xfrm>
                            <a:off x="0" y="0"/>
                            <a:ext cx="897632" cy="990600"/>
                          </a:xfrm>
                          <a:prstGeom prst="rect">
                            <a:avLst/>
                          </a:prstGeom>
                          <a:noFill/>
                          <a:ln w="9525">
                            <a:noFill/>
                            <a:miter lim="800000"/>
                            <a:headEnd/>
                            <a:tailEnd/>
                          </a:ln>
                        </pic:spPr>
                      </pic:pic>
                    </a:graphicData>
                  </a:graphic>
                </wp:inline>
              </w:drawing>
            </w:r>
          </w:p>
        </w:tc>
        <w:tc>
          <w:tcPr>
            <w:tcW w:w="7110" w:type="dxa"/>
            <w:tcBorders>
              <w:bottom w:val="single" w:sz="4" w:space="0" w:color="auto"/>
            </w:tcBorders>
          </w:tcPr>
          <w:p w:rsidR="00190C5A" w:rsidRDefault="004E7194" w:rsidP="00190C5A">
            <w:pPr>
              <w:jc w:val="center"/>
              <w:rPr>
                <w:b/>
                <w:color w:val="002060"/>
                <w:sz w:val="52"/>
                <w:szCs w:val="52"/>
              </w:rPr>
            </w:pPr>
            <w:r w:rsidRPr="004E7194">
              <w:rPr>
                <w:b/>
                <w:color w:val="002060"/>
                <w:sz w:val="52"/>
                <w:szCs w:val="52"/>
              </w:rPr>
              <w:t>SRINIVAS UNIVERSITY</w:t>
            </w:r>
          </w:p>
          <w:p w:rsidR="004E7194" w:rsidRDefault="004E7194" w:rsidP="00190C5A">
            <w:pPr>
              <w:jc w:val="center"/>
              <w:rPr>
                <w:b/>
                <w:color w:val="000000" w:themeColor="text1"/>
                <w:sz w:val="32"/>
                <w:szCs w:val="32"/>
              </w:rPr>
            </w:pPr>
            <w:r w:rsidRPr="006567A9">
              <w:rPr>
                <w:b/>
                <w:color w:val="000000" w:themeColor="text1"/>
                <w:sz w:val="32"/>
                <w:szCs w:val="32"/>
              </w:rPr>
              <w:t>Mangalore-575001, Karnataka (India)</w:t>
            </w:r>
          </w:p>
          <w:p w:rsidR="00882B71" w:rsidRPr="006567A9" w:rsidRDefault="00882B71" w:rsidP="00190C5A">
            <w:pPr>
              <w:jc w:val="center"/>
              <w:rPr>
                <w:b/>
                <w:color w:val="000000" w:themeColor="text1"/>
                <w:sz w:val="32"/>
                <w:szCs w:val="32"/>
              </w:rPr>
            </w:pPr>
          </w:p>
          <w:p w:rsidR="004E7194" w:rsidRPr="00932B6B" w:rsidRDefault="00932B6B" w:rsidP="00882B71">
            <w:pPr>
              <w:rPr>
                <w:b/>
                <w:color w:val="FF0000"/>
                <w:sz w:val="28"/>
                <w:szCs w:val="28"/>
              </w:rPr>
            </w:pPr>
            <w:r w:rsidRPr="00932B6B">
              <w:rPr>
                <w:b/>
                <w:color w:val="FF0000"/>
                <w:sz w:val="28"/>
                <w:szCs w:val="28"/>
              </w:rPr>
              <w:t xml:space="preserve">       RESEARCH SCHOLAR’S PROFILE</w:t>
            </w:r>
          </w:p>
        </w:tc>
      </w:tr>
    </w:tbl>
    <w:p w:rsidR="004E7194" w:rsidRDefault="004E7194"/>
    <w:p w:rsidR="00932B6B" w:rsidRDefault="00197BF5" w:rsidP="00932B6B">
      <w:pPr>
        <w:jc w:val="center"/>
        <w:rPr>
          <w:b/>
          <w:sz w:val="28"/>
          <w:szCs w:val="28"/>
        </w:rPr>
      </w:pPr>
      <w:r>
        <w:rPr>
          <w:noProof/>
        </w:rPr>
        <w:drawing>
          <wp:inline distT="0" distB="0" distL="0" distR="0">
            <wp:extent cx="1161348" cy="1552575"/>
            <wp:effectExtent l="19050" t="0" r="70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123"/>
                    <a:stretch/>
                  </pic:blipFill>
                  <pic:spPr bwMode="auto">
                    <a:xfrm>
                      <a:off x="0" y="0"/>
                      <a:ext cx="1165131" cy="15576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D4A4C" w:rsidRPr="00932B6B" w:rsidRDefault="00932B6B" w:rsidP="00932B6B">
      <w:pPr>
        <w:jc w:val="center"/>
        <w:rPr>
          <w:b/>
          <w:sz w:val="24"/>
          <w:szCs w:val="24"/>
        </w:rPr>
      </w:pPr>
      <w:proofErr w:type="spellStart"/>
      <w:r w:rsidRPr="00932B6B">
        <w:rPr>
          <w:b/>
          <w:sz w:val="24"/>
          <w:szCs w:val="24"/>
        </w:rPr>
        <w:t>Mr</w:t>
      </w:r>
      <w:proofErr w:type="spellEnd"/>
      <w:r w:rsidRPr="00932B6B">
        <w:rPr>
          <w:b/>
          <w:sz w:val="24"/>
          <w:szCs w:val="24"/>
        </w:rPr>
        <w:t xml:space="preserve"> VINAYACHANDRA</w:t>
      </w:r>
    </w:p>
    <w:p w:rsidR="00932B6B" w:rsidRPr="00932B6B" w:rsidRDefault="00932B6B" w:rsidP="00932B6B">
      <w:pPr>
        <w:jc w:val="center"/>
        <w:rPr>
          <w:sz w:val="24"/>
          <w:szCs w:val="24"/>
        </w:rPr>
      </w:pPr>
      <w:proofErr w:type="spellStart"/>
      <w:r w:rsidRPr="00932B6B">
        <w:rPr>
          <w:sz w:val="24"/>
          <w:szCs w:val="24"/>
        </w:rPr>
        <w:t>HoD</w:t>
      </w:r>
      <w:proofErr w:type="spellEnd"/>
      <w:r w:rsidRPr="00932B6B">
        <w:rPr>
          <w:sz w:val="24"/>
          <w:szCs w:val="24"/>
        </w:rPr>
        <w:t>, Computer Science</w:t>
      </w:r>
    </w:p>
    <w:p w:rsidR="00932B6B" w:rsidRPr="00932B6B" w:rsidRDefault="00932B6B" w:rsidP="00932B6B">
      <w:pPr>
        <w:jc w:val="center"/>
        <w:rPr>
          <w:sz w:val="24"/>
          <w:szCs w:val="24"/>
        </w:rPr>
      </w:pPr>
      <w:r w:rsidRPr="00932B6B">
        <w:rPr>
          <w:sz w:val="24"/>
          <w:szCs w:val="24"/>
        </w:rPr>
        <w:t xml:space="preserve">St Philomena College, </w:t>
      </w:r>
      <w:proofErr w:type="spellStart"/>
      <w:r w:rsidRPr="00932B6B">
        <w:rPr>
          <w:sz w:val="24"/>
          <w:szCs w:val="24"/>
        </w:rPr>
        <w:t>Puttur</w:t>
      </w:r>
      <w:proofErr w:type="spellEnd"/>
      <w:r w:rsidRPr="00932B6B">
        <w:rPr>
          <w:sz w:val="24"/>
          <w:szCs w:val="24"/>
        </w:rPr>
        <w:t>, D.K. 574202 KARNATAKA</w:t>
      </w:r>
    </w:p>
    <w:p w:rsidR="004E7194" w:rsidRDefault="00B93952" w:rsidP="00B93952">
      <w:pPr>
        <w:jc w:val="center"/>
        <w:rPr>
          <w:sz w:val="24"/>
          <w:szCs w:val="24"/>
        </w:rPr>
      </w:pPr>
      <w:r w:rsidRPr="00B93952">
        <w:rPr>
          <w:sz w:val="24"/>
          <w:szCs w:val="24"/>
        </w:rPr>
        <w:t xml:space="preserve">ORCID </w:t>
      </w:r>
      <w:proofErr w:type="spellStart"/>
      <w:proofErr w:type="gramStart"/>
      <w:r w:rsidRPr="00B93952">
        <w:rPr>
          <w:sz w:val="24"/>
          <w:szCs w:val="24"/>
        </w:rPr>
        <w:t>iD</w:t>
      </w:r>
      <w:proofErr w:type="spellEnd"/>
      <w:r w:rsidRPr="00B93952">
        <w:rPr>
          <w:sz w:val="24"/>
          <w:szCs w:val="24"/>
        </w:rPr>
        <w:t xml:space="preserve">  :</w:t>
      </w:r>
      <w:proofErr w:type="gramEnd"/>
      <w:r w:rsidRPr="00B93952">
        <w:rPr>
          <w:sz w:val="24"/>
          <w:szCs w:val="24"/>
        </w:rPr>
        <w:t xml:space="preserve"> 0000-0002-9374-4871</w:t>
      </w:r>
    </w:p>
    <w:p w:rsidR="00B93952" w:rsidRPr="00B93952" w:rsidRDefault="00B93952" w:rsidP="00B93952">
      <w:pPr>
        <w:jc w:val="center"/>
        <w:rPr>
          <w:sz w:val="24"/>
          <w:szCs w:val="24"/>
        </w:rPr>
      </w:pPr>
    </w:p>
    <w:p w:rsidR="001D4A4C" w:rsidRPr="001D4A4C" w:rsidRDefault="00E37D7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Research Area – </w:t>
      </w:r>
      <w:proofErr w:type="spellStart"/>
      <w:r>
        <w:rPr>
          <w:rFonts w:ascii="Times New Roman" w:hAnsi="Times New Roman" w:cs="Times New Roman"/>
          <w:b/>
          <w:color w:val="FF0000"/>
          <w:sz w:val="24"/>
          <w:szCs w:val="24"/>
        </w:rPr>
        <w:t>IoT</w:t>
      </w:r>
      <w:proofErr w:type="spellEnd"/>
      <w:r>
        <w:rPr>
          <w:rFonts w:ascii="Times New Roman" w:hAnsi="Times New Roman" w:cs="Times New Roman"/>
          <w:b/>
          <w:color w:val="FF0000"/>
          <w:sz w:val="24"/>
          <w:szCs w:val="24"/>
        </w:rPr>
        <w:t xml:space="preserve"> Solution Development:</w:t>
      </w:r>
    </w:p>
    <w:p w:rsidR="003C02F4" w:rsidRDefault="003C02F4" w:rsidP="003C02F4">
      <w:pPr>
        <w:jc w:val="both"/>
        <w:rPr>
          <w:rFonts w:ascii="Times New Roman" w:hAnsi="Times New Roman" w:cs="Times New Roman"/>
          <w:sz w:val="24"/>
          <w:szCs w:val="24"/>
        </w:rPr>
      </w:pPr>
      <w:r w:rsidRPr="003C02F4">
        <w:rPr>
          <w:rFonts w:ascii="Times New Roman" w:hAnsi="Times New Roman" w:cs="Times New Roman"/>
          <w:sz w:val="24"/>
          <w:szCs w:val="24"/>
        </w:rPr>
        <w:t xml:space="preserve">The life is made easy by the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which promised transformation in the way we work, we live, we play, we analyze and we think. The influence of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is seen everywhere today, from consumer products to military equipment, from motorbikes to airplanes, from manufacturing units to industries, and from daily use items to utility components and from house to smart cities. The everyday use objects which are being combined with Internet connection and data analytics capabilities guarantee ease of doing work, ease of living, ease of analyzing, ease of thinking and ease of playing. In essence,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provides a flat-form to interconnect various electronic devices through the Internet and open up a new world of possibilities. A few of them have already been explored and there is a great amount of it is waiting in. In the coming years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is expected to be one of the main hubs between various technologies by connecting smart physical objects together and allow different applications in support of smart decision making. Opportunities are in </w:t>
      </w:r>
      <w:r w:rsidR="00472725" w:rsidRPr="003C02F4">
        <w:rPr>
          <w:rFonts w:ascii="Times New Roman" w:hAnsi="Times New Roman" w:cs="Times New Roman"/>
          <w:sz w:val="24"/>
          <w:szCs w:val="24"/>
        </w:rPr>
        <w:t>abundance to</w:t>
      </w:r>
      <w:r w:rsidRPr="003C02F4">
        <w:rPr>
          <w:rFonts w:ascii="Times New Roman" w:hAnsi="Times New Roman" w:cs="Times New Roman"/>
          <w:sz w:val="24"/>
          <w:szCs w:val="24"/>
        </w:rPr>
        <w:t xml:space="preserve"> Explore, Experiment, </w:t>
      </w:r>
      <w:r w:rsidR="00472725" w:rsidRPr="003C02F4">
        <w:rPr>
          <w:rFonts w:ascii="Times New Roman" w:hAnsi="Times New Roman" w:cs="Times New Roman"/>
          <w:sz w:val="24"/>
          <w:szCs w:val="24"/>
        </w:rPr>
        <w:t>and Expedite</w:t>
      </w:r>
      <w:r w:rsidRPr="003C02F4">
        <w:rPr>
          <w:rFonts w:ascii="Times New Roman" w:hAnsi="Times New Roman" w:cs="Times New Roman"/>
          <w:sz w:val="24"/>
          <w:szCs w:val="24"/>
        </w:rPr>
        <w:t>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w:t>
      </w:r>
    </w:p>
    <w:p w:rsidR="006567A9" w:rsidRPr="003C02F4" w:rsidRDefault="006567A9" w:rsidP="00932B6B">
      <w:pPr>
        <w:jc w:val="center"/>
        <w:rPr>
          <w:rFonts w:ascii="Times New Roman" w:hAnsi="Times New Roman" w:cs="Times New Roman"/>
          <w:sz w:val="24"/>
          <w:szCs w:val="24"/>
        </w:rPr>
      </w:pPr>
    </w:p>
    <w:p w:rsidR="001D4A4C" w:rsidRPr="001D4A4C" w:rsidRDefault="000D6C7F">
      <w:pPr>
        <w:rPr>
          <w:rFonts w:ascii="Times New Roman" w:hAnsi="Times New Roman" w:cs="Times New Roman"/>
          <w:b/>
          <w:color w:val="FF0000"/>
          <w:sz w:val="24"/>
          <w:szCs w:val="24"/>
        </w:rPr>
      </w:pPr>
      <w:r>
        <w:rPr>
          <w:rFonts w:ascii="Times New Roman" w:hAnsi="Times New Roman" w:cs="Times New Roman"/>
          <w:b/>
          <w:color w:val="FF0000"/>
          <w:sz w:val="24"/>
          <w:szCs w:val="24"/>
        </w:rPr>
        <w:t>Objectives:</w:t>
      </w:r>
    </w:p>
    <w:p w:rsidR="003C02F4" w:rsidRPr="003C02F4" w:rsidRDefault="003C02F4" w:rsidP="003C02F4">
      <w:pPr>
        <w:jc w:val="both"/>
        <w:rPr>
          <w:rFonts w:ascii="Times New Roman" w:hAnsi="Times New Roman" w:cs="Times New Roman"/>
          <w:sz w:val="24"/>
          <w:szCs w:val="24"/>
        </w:rPr>
      </w:pPr>
      <w:r w:rsidRPr="003C02F4">
        <w:rPr>
          <w:rFonts w:ascii="Times New Roman" w:hAnsi="Times New Roman" w:cs="Times New Roman"/>
          <w:sz w:val="24"/>
          <w:szCs w:val="24"/>
        </w:rPr>
        <w:t xml:space="preserve">This research center's goal is to review existing solutions and develop new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solutions for both end-users and industry. Analyzing and proposing new technologies to allow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to occur.</w:t>
      </w:r>
    </w:p>
    <w:p w:rsidR="007F2A18" w:rsidRPr="003C02F4" w:rsidRDefault="00882B71" w:rsidP="003C02F4">
      <w:pPr>
        <w:pStyle w:val="ListParagraph"/>
        <w:numPr>
          <w:ilvl w:val="0"/>
          <w:numId w:val="2"/>
        </w:numPr>
        <w:tabs>
          <w:tab w:val="num" w:pos="720"/>
        </w:tabs>
        <w:jc w:val="both"/>
        <w:rPr>
          <w:rFonts w:ascii="Times New Roman" w:hAnsi="Times New Roman" w:cs="Times New Roman"/>
          <w:sz w:val="24"/>
          <w:szCs w:val="24"/>
        </w:rPr>
      </w:pPr>
      <w:r w:rsidRPr="003C02F4">
        <w:rPr>
          <w:rFonts w:ascii="Times New Roman" w:hAnsi="Times New Roman" w:cs="Times New Roman"/>
          <w:sz w:val="24"/>
          <w:szCs w:val="24"/>
        </w:rPr>
        <w:t xml:space="preserve">To </w:t>
      </w:r>
      <w:r w:rsidR="003C02F4">
        <w:rPr>
          <w:rFonts w:ascii="Times New Roman" w:hAnsi="Times New Roman" w:cs="Times New Roman"/>
          <w:sz w:val="24"/>
          <w:szCs w:val="24"/>
        </w:rPr>
        <w:t>familiarize</w:t>
      </w:r>
      <w:r w:rsidRPr="003C02F4">
        <w:rPr>
          <w:rFonts w:ascii="Times New Roman" w:hAnsi="Times New Roman" w:cs="Times New Roman"/>
          <w:sz w:val="24"/>
          <w:szCs w:val="24"/>
        </w:rPr>
        <w:t xml:space="preserve"> </w:t>
      </w:r>
      <w:proofErr w:type="spellStart"/>
      <w:r w:rsidRPr="003C02F4">
        <w:rPr>
          <w:rFonts w:ascii="Times New Roman" w:hAnsi="Times New Roman" w:cs="Times New Roman"/>
          <w:sz w:val="24"/>
          <w:szCs w:val="24"/>
        </w:rPr>
        <w:t>IoT</w:t>
      </w:r>
      <w:proofErr w:type="spellEnd"/>
      <w:r w:rsidRPr="003C02F4">
        <w:rPr>
          <w:rFonts w:ascii="Times New Roman" w:hAnsi="Times New Roman" w:cs="Times New Roman"/>
          <w:sz w:val="24"/>
          <w:szCs w:val="24"/>
        </w:rPr>
        <w:t xml:space="preserve"> Application Development</w:t>
      </w:r>
      <w:r w:rsidR="003C02F4">
        <w:rPr>
          <w:rFonts w:ascii="Times New Roman" w:hAnsi="Times New Roman" w:cs="Times New Roman"/>
          <w:sz w:val="24"/>
          <w:szCs w:val="24"/>
        </w:rPr>
        <w:t>.</w:t>
      </w:r>
    </w:p>
    <w:p w:rsidR="007F2A18" w:rsidRPr="003C02F4" w:rsidRDefault="00882B71" w:rsidP="003C02F4">
      <w:pPr>
        <w:pStyle w:val="ListParagraph"/>
        <w:numPr>
          <w:ilvl w:val="0"/>
          <w:numId w:val="2"/>
        </w:numPr>
        <w:tabs>
          <w:tab w:val="num" w:pos="720"/>
        </w:tabs>
        <w:jc w:val="both"/>
        <w:rPr>
          <w:rFonts w:ascii="Times New Roman" w:hAnsi="Times New Roman" w:cs="Times New Roman"/>
          <w:sz w:val="24"/>
          <w:szCs w:val="24"/>
        </w:rPr>
      </w:pPr>
      <w:r w:rsidRPr="003C02F4">
        <w:rPr>
          <w:rFonts w:ascii="Times New Roman" w:hAnsi="Times New Roman" w:cs="Times New Roman"/>
          <w:sz w:val="24"/>
          <w:szCs w:val="24"/>
        </w:rPr>
        <w:t xml:space="preserve">To </w:t>
      </w:r>
      <w:r w:rsidR="003C02F4">
        <w:rPr>
          <w:rFonts w:ascii="Times New Roman" w:hAnsi="Times New Roman" w:cs="Times New Roman"/>
          <w:sz w:val="24"/>
          <w:szCs w:val="24"/>
        </w:rPr>
        <w:t>review and develop</w:t>
      </w:r>
      <w:r w:rsidR="003C02F4" w:rsidRPr="003C02F4">
        <w:rPr>
          <w:rFonts w:ascii="Times New Roman" w:hAnsi="Times New Roman" w:cs="Times New Roman"/>
          <w:sz w:val="24"/>
          <w:szCs w:val="24"/>
        </w:rPr>
        <w:t xml:space="preserve"> </w:t>
      </w:r>
      <w:proofErr w:type="spellStart"/>
      <w:r w:rsidR="003C02F4" w:rsidRPr="003C02F4">
        <w:rPr>
          <w:rFonts w:ascii="Times New Roman" w:hAnsi="Times New Roman" w:cs="Times New Roman"/>
          <w:sz w:val="24"/>
          <w:szCs w:val="24"/>
        </w:rPr>
        <w:t>IoT</w:t>
      </w:r>
      <w:proofErr w:type="spellEnd"/>
      <w:r w:rsidR="003C02F4" w:rsidRPr="003C02F4">
        <w:rPr>
          <w:rFonts w:ascii="Times New Roman" w:hAnsi="Times New Roman" w:cs="Times New Roman"/>
          <w:sz w:val="24"/>
          <w:szCs w:val="24"/>
        </w:rPr>
        <w:t xml:space="preserve"> </w:t>
      </w:r>
      <w:r w:rsidR="003C02F4">
        <w:rPr>
          <w:rFonts w:ascii="Times New Roman" w:hAnsi="Times New Roman" w:cs="Times New Roman"/>
          <w:sz w:val="24"/>
          <w:szCs w:val="24"/>
        </w:rPr>
        <w:t xml:space="preserve">solutions </w:t>
      </w:r>
      <w:r w:rsidRPr="003C02F4">
        <w:rPr>
          <w:rFonts w:ascii="Times New Roman" w:hAnsi="Times New Roman" w:cs="Times New Roman"/>
          <w:sz w:val="24"/>
          <w:szCs w:val="24"/>
        </w:rPr>
        <w:t>for end-users</w:t>
      </w:r>
      <w:r w:rsidR="003C02F4" w:rsidRPr="003C02F4">
        <w:rPr>
          <w:rFonts w:ascii="Times New Roman" w:hAnsi="Times New Roman" w:cs="Times New Roman"/>
          <w:sz w:val="24"/>
          <w:szCs w:val="24"/>
        </w:rPr>
        <w:t xml:space="preserve"> and </w:t>
      </w:r>
      <w:r w:rsidRPr="003C02F4">
        <w:rPr>
          <w:rFonts w:ascii="Times New Roman" w:hAnsi="Times New Roman" w:cs="Times New Roman"/>
          <w:sz w:val="24"/>
          <w:szCs w:val="24"/>
        </w:rPr>
        <w:t>Industry</w:t>
      </w:r>
      <w:r w:rsidR="003C02F4">
        <w:rPr>
          <w:rFonts w:ascii="Times New Roman" w:hAnsi="Times New Roman" w:cs="Times New Roman"/>
          <w:sz w:val="24"/>
          <w:szCs w:val="24"/>
        </w:rPr>
        <w:t>.</w:t>
      </w:r>
    </w:p>
    <w:p w:rsidR="007F2A18" w:rsidRPr="003C02F4" w:rsidRDefault="00882B71" w:rsidP="003C02F4">
      <w:pPr>
        <w:pStyle w:val="ListParagraph"/>
        <w:numPr>
          <w:ilvl w:val="0"/>
          <w:numId w:val="2"/>
        </w:numPr>
        <w:tabs>
          <w:tab w:val="num" w:pos="720"/>
        </w:tabs>
        <w:jc w:val="both"/>
        <w:rPr>
          <w:rFonts w:ascii="Times New Roman" w:hAnsi="Times New Roman" w:cs="Times New Roman"/>
          <w:sz w:val="24"/>
          <w:szCs w:val="24"/>
        </w:rPr>
      </w:pPr>
      <w:r w:rsidRPr="003C02F4">
        <w:rPr>
          <w:rFonts w:ascii="Times New Roman" w:hAnsi="Times New Roman" w:cs="Times New Roman"/>
          <w:sz w:val="24"/>
          <w:szCs w:val="24"/>
        </w:rPr>
        <w:t xml:space="preserve">To comprehend enabling technologies for </w:t>
      </w:r>
      <w:proofErr w:type="spellStart"/>
      <w:r w:rsidRPr="003C02F4">
        <w:rPr>
          <w:rFonts w:ascii="Times New Roman" w:hAnsi="Times New Roman" w:cs="Times New Roman"/>
          <w:sz w:val="24"/>
          <w:szCs w:val="24"/>
        </w:rPr>
        <w:t>IoT</w:t>
      </w:r>
      <w:proofErr w:type="spellEnd"/>
      <w:r w:rsidR="003C02F4">
        <w:rPr>
          <w:rFonts w:ascii="Times New Roman" w:hAnsi="Times New Roman" w:cs="Times New Roman"/>
          <w:sz w:val="24"/>
          <w:szCs w:val="24"/>
        </w:rPr>
        <w:t>.</w:t>
      </w:r>
    </w:p>
    <w:p w:rsidR="00932B6B" w:rsidRDefault="00932B6B">
      <w:pPr>
        <w:rPr>
          <w:rFonts w:ascii="Times New Roman" w:hAnsi="Times New Roman" w:cs="Times New Roman"/>
          <w:b/>
          <w:color w:val="FF0000"/>
          <w:sz w:val="24"/>
          <w:szCs w:val="24"/>
        </w:rPr>
      </w:pPr>
    </w:p>
    <w:p w:rsidR="00C067BA" w:rsidRPr="00DA7877" w:rsidRDefault="0047145F" w:rsidP="00C067B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Journal </w:t>
      </w:r>
      <w:r w:rsidR="00C067BA" w:rsidRPr="00DA7877">
        <w:rPr>
          <w:rFonts w:ascii="Times New Roman" w:hAnsi="Times New Roman" w:cs="Times New Roman"/>
          <w:b/>
          <w:color w:val="FF0000"/>
          <w:sz w:val="24"/>
          <w:szCs w:val="24"/>
        </w:rPr>
        <w:t>Publications</w:t>
      </w:r>
      <w:r w:rsidR="00C067BA">
        <w:rPr>
          <w:rFonts w:ascii="Times New Roman" w:hAnsi="Times New Roman" w:cs="Times New Roman"/>
          <w:b/>
          <w:color w:val="FF0000"/>
          <w:sz w:val="24"/>
          <w:szCs w:val="24"/>
        </w:rPr>
        <w:t>:</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&amp; Krishna Prasad, K. (2019). Executing Product Broadening Procedures for the Sustainability of an Innovation Organization - A Contextual Analysis of Microsoft Corporation. </w:t>
      </w:r>
      <w:r w:rsidRPr="0047145F">
        <w:rPr>
          <w:rFonts w:ascii="Times New Roman" w:hAnsi="Times New Roman" w:cs="Times New Roman"/>
          <w:i/>
          <w:iCs/>
          <w:color w:val="000000" w:themeColor="text1"/>
          <w:sz w:val="24"/>
          <w:szCs w:val="24"/>
        </w:rPr>
        <w:t>International Journal of Case Studies in Business, IT, and Education (IJCSBE), 3</w:t>
      </w:r>
      <w:r w:rsidRPr="0047145F">
        <w:rPr>
          <w:rFonts w:ascii="Times New Roman" w:hAnsi="Times New Roman" w:cs="Times New Roman"/>
          <w:color w:val="000000" w:themeColor="text1"/>
          <w:sz w:val="24"/>
          <w:szCs w:val="24"/>
        </w:rPr>
        <w:t xml:space="preserve">(2), 28-40. </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&amp; Krishna Prasad, K. (2020). </w:t>
      </w:r>
      <w:proofErr w:type="spellStart"/>
      <w:r w:rsidRPr="0047145F">
        <w:rPr>
          <w:rFonts w:ascii="Times New Roman" w:hAnsi="Times New Roman" w:cs="Times New Roman"/>
          <w:color w:val="000000" w:themeColor="text1"/>
          <w:sz w:val="24"/>
          <w:szCs w:val="24"/>
        </w:rPr>
        <w:t>IoT</w:t>
      </w:r>
      <w:proofErr w:type="spellEnd"/>
      <w:r w:rsidRPr="0047145F">
        <w:rPr>
          <w:rFonts w:ascii="Times New Roman" w:hAnsi="Times New Roman" w:cs="Times New Roman"/>
          <w:color w:val="000000" w:themeColor="text1"/>
          <w:sz w:val="24"/>
          <w:szCs w:val="24"/>
        </w:rPr>
        <w:t xml:space="preserve"> Solutions Industry Prospects Analysis with Specific Reference to </w:t>
      </w:r>
      <w:proofErr w:type="spellStart"/>
      <w:r w:rsidRPr="0047145F">
        <w:rPr>
          <w:rFonts w:ascii="Times New Roman" w:hAnsi="Times New Roman" w:cs="Times New Roman"/>
          <w:color w:val="000000" w:themeColor="text1"/>
          <w:sz w:val="24"/>
          <w:szCs w:val="24"/>
        </w:rPr>
        <w:t>Mobiloitte</w:t>
      </w:r>
      <w:proofErr w:type="spellEnd"/>
      <w:r w:rsidRPr="0047145F">
        <w:rPr>
          <w:rFonts w:ascii="Times New Roman" w:hAnsi="Times New Roman" w:cs="Times New Roman"/>
          <w:color w:val="000000" w:themeColor="text1"/>
          <w:sz w:val="24"/>
          <w:szCs w:val="24"/>
        </w:rPr>
        <w:t xml:space="preserve"> Inc. I</w:t>
      </w:r>
      <w:r w:rsidRPr="0047145F">
        <w:rPr>
          <w:rFonts w:ascii="Times New Roman" w:hAnsi="Times New Roman" w:cs="Times New Roman"/>
          <w:i/>
          <w:color w:val="000000" w:themeColor="text1"/>
          <w:sz w:val="24"/>
          <w:szCs w:val="24"/>
        </w:rPr>
        <w:t>nternational Journal of Case Studies in Business, IT, and Education (IJCSBE)</w:t>
      </w:r>
      <w:r w:rsidRPr="0047145F">
        <w:rPr>
          <w:rFonts w:ascii="Times New Roman" w:hAnsi="Times New Roman" w:cs="Times New Roman"/>
          <w:color w:val="000000" w:themeColor="text1"/>
          <w:sz w:val="24"/>
          <w:szCs w:val="24"/>
        </w:rPr>
        <w:t xml:space="preserve">, 4(1), 64-78. </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u w:val="single"/>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&amp;Krishna Prasad, K</w:t>
      </w:r>
      <w:proofErr w:type="gramStart"/>
      <w:r w:rsidRPr="0047145F">
        <w:rPr>
          <w:rFonts w:ascii="Times New Roman" w:hAnsi="Times New Roman" w:cs="Times New Roman"/>
          <w:color w:val="000000" w:themeColor="text1"/>
          <w:sz w:val="24"/>
          <w:szCs w:val="24"/>
        </w:rPr>
        <w:t>.(</w:t>
      </w:r>
      <w:proofErr w:type="gramEnd"/>
      <w:r w:rsidRPr="0047145F">
        <w:rPr>
          <w:rFonts w:ascii="Times New Roman" w:hAnsi="Times New Roman" w:cs="Times New Roman"/>
          <w:color w:val="000000" w:themeColor="text1"/>
          <w:sz w:val="24"/>
          <w:szCs w:val="24"/>
        </w:rPr>
        <w:t xml:space="preserve">2020). Integrated Intelligent Education System using Adaptive </w:t>
      </w:r>
      <w:proofErr w:type="spellStart"/>
      <w:r w:rsidRPr="0047145F">
        <w:rPr>
          <w:rFonts w:ascii="Times New Roman" w:hAnsi="Times New Roman" w:cs="Times New Roman"/>
          <w:color w:val="000000" w:themeColor="text1"/>
          <w:sz w:val="24"/>
          <w:szCs w:val="24"/>
        </w:rPr>
        <w:t>IoT</w:t>
      </w:r>
      <w:proofErr w:type="spellEnd"/>
      <w:r w:rsidRPr="0047145F">
        <w:rPr>
          <w:rFonts w:ascii="Times New Roman" w:hAnsi="Times New Roman" w:cs="Times New Roman"/>
          <w:color w:val="000000" w:themeColor="text1"/>
          <w:sz w:val="24"/>
          <w:szCs w:val="24"/>
        </w:rPr>
        <w:t xml:space="preserve"> Technology. </w:t>
      </w:r>
      <w:r w:rsidRPr="0047145F">
        <w:rPr>
          <w:rFonts w:ascii="Times New Roman" w:hAnsi="Times New Roman" w:cs="Times New Roman"/>
          <w:i/>
          <w:color w:val="000000" w:themeColor="text1"/>
          <w:sz w:val="24"/>
          <w:szCs w:val="24"/>
        </w:rPr>
        <w:t>International Journal of Applied Engineering and Management Letters (IJAEML)</w:t>
      </w:r>
      <w:r w:rsidRPr="0047145F">
        <w:rPr>
          <w:rFonts w:ascii="Times New Roman" w:hAnsi="Times New Roman" w:cs="Times New Roman"/>
          <w:color w:val="000000" w:themeColor="text1"/>
          <w:sz w:val="24"/>
          <w:szCs w:val="24"/>
        </w:rPr>
        <w:t xml:space="preserve">, 4(1), 76-92. </w:t>
      </w:r>
    </w:p>
    <w:p w:rsidR="0047145F" w:rsidRPr="0047145F" w:rsidRDefault="0047145F" w:rsidP="00392C4E">
      <w:pPr>
        <w:pStyle w:val="ListParagraph"/>
        <w:numPr>
          <w:ilvl w:val="0"/>
          <w:numId w:val="7"/>
        </w:numPr>
        <w:autoSpaceDE w:val="0"/>
        <w:autoSpaceDN w:val="0"/>
        <w:adjustRightInd w:val="0"/>
        <w:ind w:left="900" w:hanging="540"/>
        <w:jc w:val="both"/>
        <w:rPr>
          <w:rStyle w:val="Hyperlink"/>
          <w:rFonts w:ascii="Times New Roman" w:hAnsi="Times New Roman" w:cs="Times New Roman"/>
          <w:color w:val="000000" w:themeColor="text1"/>
          <w:sz w:val="24"/>
          <w:szCs w:val="24"/>
        </w:rPr>
      </w:pPr>
      <w:r w:rsidRPr="0047145F">
        <w:rPr>
          <w:rFonts w:ascii="Times New Roman" w:hAnsi="Times New Roman" w:cs="Times New Roman"/>
          <w:color w:val="000000" w:themeColor="text1"/>
          <w:sz w:val="24"/>
          <w:szCs w:val="24"/>
        </w:rPr>
        <w:lastRenderedPageBreak/>
        <w:t xml:space="preserve">Krishna Prasad, K., </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K.,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&amp;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M. (2020). Literature Review of Applications of ICT on Solar Cold Chain. </w:t>
      </w:r>
      <w:r w:rsidRPr="0047145F">
        <w:rPr>
          <w:rFonts w:ascii="Times New Roman" w:hAnsi="Times New Roman" w:cs="Times New Roman"/>
          <w:i/>
          <w:color w:val="000000" w:themeColor="text1"/>
          <w:sz w:val="24"/>
          <w:szCs w:val="24"/>
        </w:rPr>
        <w:t>International Journal of Applied Engineering and Management Letters (IJAEML)</w:t>
      </w:r>
      <w:r w:rsidRPr="0047145F">
        <w:rPr>
          <w:rFonts w:ascii="Times New Roman" w:hAnsi="Times New Roman" w:cs="Times New Roman"/>
          <w:color w:val="000000" w:themeColor="text1"/>
          <w:sz w:val="24"/>
          <w:szCs w:val="24"/>
        </w:rPr>
        <w:t xml:space="preserve">, 4(1), 93-111. </w:t>
      </w:r>
    </w:p>
    <w:p w:rsidR="0047145F" w:rsidRPr="0047145F" w:rsidRDefault="0047145F" w:rsidP="00392C4E">
      <w:pPr>
        <w:pStyle w:val="ListParagraph"/>
        <w:numPr>
          <w:ilvl w:val="0"/>
          <w:numId w:val="7"/>
        </w:numPr>
        <w:autoSpaceDE w:val="0"/>
        <w:autoSpaceDN w:val="0"/>
        <w:adjustRightInd w:val="0"/>
        <w:ind w:left="900" w:hanging="540"/>
        <w:jc w:val="both"/>
        <w:rPr>
          <w:rStyle w:val="Hyperlink"/>
          <w:rFonts w:ascii="Times New Roman" w:hAnsi="Times New Roman" w:cs="Times New Roman"/>
          <w:color w:val="000000" w:themeColor="text1"/>
          <w:sz w:val="24"/>
          <w:szCs w:val="24"/>
        </w:rPr>
      </w:pPr>
      <w:r w:rsidRPr="0047145F">
        <w:rPr>
          <w:rFonts w:ascii="Times New Roman" w:hAnsi="Times New Roman" w:cs="Times New Roman"/>
          <w:color w:val="000000" w:themeColor="text1"/>
          <w:sz w:val="24"/>
          <w:szCs w:val="24"/>
        </w:rPr>
        <w:t xml:space="preserve">Krishna Prasad, K., </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K.,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&amp;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M. (2020). An Integrated Solution for Solar Cold Chain Portfolio Management using Internet of Things. </w:t>
      </w:r>
      <w:r w:rsidRPr="0047145F">
        <w:rPr>
          <w:rFonts w:ascii="Times New Roman" w:hAnsi="Times New Roman" w:cs="Times New Roman"/>
          <w:i/>
          <w:color w:val="000000" w:themeColor="text1"/>
          <w:sz w:val="24"/>
          <w:szCs w:val="24"/>
        </w:rPr>
        <w:t>International Journal of Applied Engineering and Management Letters (IJAEML)</w:t>
      </w:r>
      <w:r w:rsidRPr="0047145F">
        <w:rPr>
          <w:rFonts w:ascii="Times New Roman" w:hAnsi="Times New Roman" w:cs="Times New Roman"/>
          <w:color w:val="000000" w:themeColor="text1"/>
          <w:sz w:val="24"/>
          <w:szCs w:val="24"/>
        </w:rPr>
        <w:t xml:space="preserve">, 4(1), 112-130. </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u w:val="single"/>
        </w:rPr>
      </w:pPr>
      <w:r w:rsidRPr="0047145F">
        <w:rPr>
          <w:rFonts w:ascii="Times New Roman" w:hAnsi="Times New Roman" w:cs="Times New Roman"/>
          <w:color w:val="000000" w:themeColor="text1"/>
          <w:sz w:val="24"/>
          <w:szCs w:val="24"/>
        </w:rPr>
        <w:t xml:space="preserve">Krishna Prasad K, </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GeethaPoornima</w:t>
      </w:r>
      <w:proofErr w:type="spellEnd"/>
      <w:r w:rsidRPr="0047145F">
        <w:rPr>
          <w:rFonts w:ascii="Times New Roman" w:hAnsi="Times New Roman" w:cs="Times New Roman"/>
          <w:color w:val="000000" w:themeColor="text1"/>
          <w:sz w:val="24"/>
          <w:szCs w:val="24"/>
        </w:rPr>
        <w:t xml:space="preserve"> K,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M (2020). Effect of COVID-19 on Technology Penetration: a Predictive Analysis. </w:t>
      </w:r>
      <w:proofErr w:type="spellStart"/>
      <w:r w:rsidRPr="0047145F">
        <w:rPr>
          <w:rFonts w:ascii="Times New Roman" w:hAnsi="Times New Roman" w:cs="Times New Roman"/>
          <w:i/>
          <w:color w:val="000000" w:themeColor="text1"/>
          <w:sz w:val="24"/>
          <w:szCs w:val="24"/>
        </w:rPr>
        <w:t>Alochana</w:t>
      </w:r>
      <w:proofErr w:type="spellEnd"/>
      <w:r w:rsidRPr="0047145F">
        <w:rPr>
          <w:rFonts w:ascii="Times New Roman" w:hAnsi="Times New Roman" w:cs="Times New Roman"/>
          <w:i/>
          <w:color w:val="000000" w:themeColor="text1"/>
          <w:sz w:val="24"/>
          <w:szCs w:val="24"/>
        </w:rPr>
        <w:t xml:space="preserve"> Chakra Journal</w:t>
      </w:r>
      <w:r w:rsidRPr="0047145F">
        <w:rPr>
          <w:rFonts w:ascii="Times New Roman" w:hAnsi="Times New Roman" w:cs="Times New Roman"/>
          <w:color w:val="000000" w:themeColor="text1"/>
          <w:sz w:val="24"/>
          <w:szCs w:val="24"/>
        </w:rPr>
        <w:t xml:space="preserve">, 9(5), 2949-2967.  </w:t>
      </w:r>
    </w:p>
    <w:p w:rsidR="0047145F" w:rsidRPr="0047145F" w:rsidRDefault="0047145F" w:rsidP="00392C4E">
      <w:pPr>
        <w:pStyle w:val="ListParagraph"/>
        <w:numPr>
          <w:ilvl w:val="0"/>
          <w:numId w:val="7"/>
        </w:numPr>
        <w:autoSpaceDE w:val="0"/>
        <w:autoSpaceDN w:val="0"/>
        <w:adjustRightInd w:val="0"/>
        <w:ind w:left="900" w:hanging="540"/>
        <w:jc w:val="both"/>
        <w:rPr>
          <w:rStyle w:val="Hyperlink"/>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&amp; Krishna Prasad, K. (2020). Application of </w:t>
      </w:r>
      <w:proofErr w:type="spellStart"/>
      <w:r w:rsidRPr="0047145F">
        <w:rPr>
          <w:rFonts w:ascii="Times New Roman" w:hAnsi="Times New Roman" w:cs="Times New Roman"/>
          <w:color w:val="000000" w:themeColor="text1"/>
          <w:sz w:val="24"/>
          <w:szCs w:val="24"/>
        </w:rPr>
        <w:t>IoT</w:t>
      </w:r>
      <w:proofErr w:type="spellEnd"/>
      <w:r w:rsidRPr="0047145F">
        <w:rPr>
          <w:rFonts w:ascii="Times New Roman" w:hAnsi="Times New Roman" w:cs="Times New Roman"/>
          <w:color w:val="000000" w:themeColor="text1"/>
          <w:sz w:val="24"/>
          <w:szCs w:val="24"/>
        </w:rPr>
        <w:t xml:space="preserve"> in the Development of Intelligent Education System – A Thematic Literature Review. </w:t>
      </w:r>
      <w:r w:rsidRPr="0047145F">
        <w:rPr>
          <w:rFonts w:ascii="Times New Roman" w:hAnsi="Times New Roman" w:cs="Times New Roman"/>
          <w:i/>
          <w:color w:val="000000" w:themeColor="text1"/>
          <w:sz w:val="24"/>
          <w:szCs w:val="24"/>
        </w:rPr>
        <w:t>International Journal of Management, Technology, and Social Sciences (IJMTS)</w:t>
      </w:r>
      <w:r w:rsidRPr="0047145F">
        <w:rPr>
          <w:rFonts w:ascii="Times New Roman" w:hAnsi="Times New Roman" w:cs="Times New Roman"/>
          <w:color w:val="000000" w:themeColor="text1"/>
          <w:sz w:val="24"/>
          <w:szCs w:val="24"/>
        </w:rPr>
        <w:t xml:space="preserve">, 5(1), 124-146. </w:t>
      </w:r>
    </w:p>
    <w:p w:rsidR="0047145F" w:rsidRPr="0047145F" w:rsidRDefault="0047145F" w:rsidP="00392C4E">
      <w:pPr>
        <w:pStyle w:val="ListParagraph"/>
        <w:numPr>
          <w:ilvl w:val="0"/>
          <w:numId w:val="7"/>
        </w:numPr>
        <w:autoSpaceDE w:val="0"/>
        <w:autoSpaceDN w:val="0"/>
        <w:adjustRightInd w:val="0"/>
        <w:ind w:left="900" w:hanging="540"/>
        <w:jc w:val="both"/>
        <w:rPr>
          <w:rStyle w:val="Hyperlink"/>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K.,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M.,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&amp; Krishna Prasad, K. (2020). Role of Technology in the Development of Smart and Secure Public Voting Systems – a Review of Literatures. </w:t>
      </w:r>
      <w:r w:rsidRPr="0047145F">
        <w:rPr>
          <w:rFonts w:ascii="Times New Roman" w:hAnsi="Times New Roman" w:cs="Times New Roman"/>
          <w:i/>
          <w:color w:val="000000" w:themeColor="text1"/>
          <w:sz w:val="24"/>
          <w:szCs w:val="24"/>
        </w:rPr>
        <w:t>International Journal of Management, Technology, and Social Sciences (IJMTS)</w:t>
      </w:r>
      <w:r w:rsidRPr="0047145F">
        <w:rPr>
          <w:rFonts w:ascii="Times New Roman" w:hAnsi="Times New Roman" w:cs="Times New Roman"/>
          <w:color w:val="000000" w:themeColor="text1"/>
          <w:sz w:val="24"/>
          <w:szCs w:val="24"/>
        </w:rPr>
        <w:t xml:space="preserve">, 5(1), 298-317. </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K.,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M.,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&amp; Krishna Prasad, K. (2020). A Conceptual Framework for the Integrated, Smart and Secure Remote Public Voting System (SSRPVS). </w:t>
      </w:r>
      <w:r w:rsidRPr="0047145F">
        <w:rPr>
          <w:rFonts w:ascii="Times New Roman" w:hAnsi="Times New Roman" w:cs="Times New Roman"/>
          <w:i/>
          <w:color w:val="000000" w:themeColor="text1"/>
          <w:sz w:val="24"/>
          <w:szCs w:val="24"/>
        </w:rPr>
        <w:t>International Journal of Management, Technology, and Social Sciences (IJMTS)</w:t>
      </w:r>
      <w:r w:rsidRPr="0047145F">
        <w:rPr>
          <w:rFonts w:ascii="Times New Roman" w:hAnsi="Times New Roman" w:cs="Times New Roman"/>
          <w:color w:val="000000" w:themeColor="text1"/>
          <w:sz w:val="24"/>
          <w:szCs w:val="24"/>
        </w:rPr>
        <w:t>, 5(1), 318-334.</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K. G., </w:t>
      </w: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M., &amp; Prasad, K. K. (2020). </w:t>
      </w:r>
      <w:proofErr w:type="spellStart"/>
      <w:r w:rsidRPr="0047145F">
        <w:rPr>
          <w:rFonts w:ascii="Times New Roman" w:hAnsi="Times New Roman" w:cs="Times New Roman"/>
          <w:color w:val="000000" w:themeColor="text1"/>
          <w:sz w:val="24"/>
          <w:szCs w:val="24"/>
        </w:rPr>
        <w:t>Arduino</w:t>
      </w:r>
      <w:proofErr w:type="spellEnd"/>
      <w:r w:rsidRPr="0047145F">
        <w:rPr>
          <w:rFonts w:ascii="Times New Roman" w:hAnsi="Times New Roman" w:cs="Times New Roman"/>
          <w:color w:val="000000" w:themeColor="text1"/>
          <w:sz w:val="24"/>
          <w:szCs w:val="24"/>
        </w:rPr>
        <w:t xml:space="preserve"> Based Authenticated Voting Machine (AVM) using RFID and Fingerprint for the Student </w:t>
      </w:r>
      <w:proofErr w:type="spellStart"/>
      <w:r w:rsidRPr="0047145F">
        <w:rPr>
          <w:rFonts w:ascii="Times New Roman" w:hAnsi="Times New Roman" w:cs="Times New Roman"/>
          <w:color w:val="000000" w:themeColor="text1"/>
          <w:sz w:val="24"/>
          <w:szCs w:val="24"/>
        </w:rPr>
        <w:t>Elections.</w:t>
      </w:r>
      <w:r w:rsidRPr="0047145F">
        <w:rPr>
          <w:rFonts w:ascii="Times New Roman" w:hAnsi="Times New Roman" w:cs="Times New Roman"/>
          <w:i/>
          <w:iCs/>
          <w:color w:val="000000" w:themeColor="text1"/>
          <w:sz w:val="24"/>
          <w:szCs w:val="24"/>
        </w:rPr>
        <w:t>Journal</w:t>
      </w:r>
      <w:proofErr w:type="spellEnd"/>
      <w:r w:rsidRPr="0047145F">
        <w:rPr>
          <w:rFonts w:ascii="Times New Roman" w:hAnsi="Times New Roman" w:cs="Times New Roman"/>
          <w:i/>
          <w:iCs/>
          <w:color w:val="000000" w:themeColor="text1"/>
          <w:sz w:val="24"/>
          <w:szCs w:val="24"/>
        </w:rPr>
        <w:t xml:space="preserve"> of Physics: Conference Series</w:t>
      </w:r>
      <w:r w:rsidRPr="0047145F">
        <w:rPr>
          <w:rFonts w:ascii="Times New Roman" w:hAnsi="Times New Roman" w:cs="Times New Roman"/>
          <w:color w:val="000000" w:themeColor="text1"/>
          <w:sz w:val="24"/>
          <w:szCs w:val="24"/>
        </w:rPr>
        <w:t>, 1712 012004.</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K. et al. (2020). Integration of Adaptive Technologies with Healthcare for the Early Identification and Control of COVID-19 Pandemic Disease. </w:t>
      </w:r>
      <w:r w:rsidRPr="0047145F">
        <w:rPr>
          <w:rFonts w:ascii="Times New Roman" w:hAnsi="Times New Roman" w:cs="Times New Roman"/>
          <w:i/>
          <w:iCs/>
          <w:color w:val="000000" w:themeColor="text1"/>
          <w:sz w:val="24"/>
          <w:szCs w:val="24"/>
        </w:rPr>
        <w:t>International Journal of Health Sciences and Pharmacy (IJHSP)</w:t>
      </w:r>
      <w:r w:rsidRPr="0047145F">
        <w:rPr>
          <w:rFonts w:ascii="Times New Roman" w:hAnsi="Times New Roman" w:cs="Times New Roman"/>
          <w:color w:val="000000" w:themeColor="text1"/>
          <w:sz w:val="24"/>
          <w:szCs w:val="24"/>
        </w:rPr>
        <w:t>, 4(2), 5-28.</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47145F">
        <w:rPr>
          <w:rFonts w:ascii="Times New Roman" w:hAnsi="Times New Roman" w:cs="Times New Roman"/>
          <w:color w:val="000000" w:themeColor="text1"/>
          <w:sz w:val="24"/>
          <w:szCs w:val="24"/>
        </w:rPr>
        <w:t>Rajeshwari</w:t>
      </w:r>
      <w:proofErr w:type="spellEnd"/>
      <w:r w:rsidRPr="0047145F">
        <w:rPr>
          <w:rFonts w:ascii="Times New Roman" w:hAnsi="Times New Roman" w:cs="Times New Roman"/>
          <w:color w:val="000000" w:themeColor="text1"/>
          <w:sz w:val="24"/>
          <w:szCs w:val="24"/>
        </w:rPr>
        <w:t xml:space="preserve"> M, </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K&amp; Krishna Prasad K. (2020). Web-Oriented Things Systems with 5T Policy to Manage and Contain COVID-19</w:t>
      </w:r>
      <w:r w:rsidRPr="0047145F">
        <w:rPr>
          <w:rFonts w:ascii="Times New Roman" w:hAnsi="Times New Roman" w:cs="Times New Roman"/>
          <w:i/>
          <w:iCs/>
          <w:color w:val="000000" w:themeColor="text1"/>
          <w:sz w:val="24"/>
          <w:szCs w:val="24"/>
        </w:rPr>
        <w:t>. International Journal of Applied Engineering and Management Letters (IJAEML)</w:t>
      </w:r>
      <w:r w:rsidRPr="0047145F">
        <w:rPr>
          <w:rFonts w:ascii="Times New Roman" w:hAnsi="Times New Roman" w:cs="Times New Roman"/>
          <w:color w:val="000000" w:themeColor="text1"/>
          <w:sz w:val="24"/>
          <w:szCs w:val="24"/>
        </w:rPr>
        <w:t>, 4(2), 138–158.</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r w:rsidRPr="0047145F">
        <w:rPr>
          <w:rFonts w:ascii="Times New Roman" w:hAnsi="Times New Roman" w:cs="Times New Roman"/>
          <w:color w:val="000000" w:themeColor="text1"/>
          <w:sz w:val="24"/>
          <w:szCs w:val="24"/>
        </w:rPr>
        <w:t xml:space="preserve">Krishna Prasad K., </w:t>
      </w:r>
      <w:proofErr w:type="spellStart"/>
      <w:r w:rsidRPr="0047145F">
        <w:rPr>
          <w:rFonts w:ascii="Times New Roman" w:hAnsi="Times New Roman" w:cs="Times New Roman"/>
          <w:color w:val="000000" w:themeColor="text1"/>
          <w:sz w:val="24"/>
          <w:szCs w:val="24"/>
        </w:rPr>
        <w:t>Aithal</w:t>
      </w:r>
      <w:proofErr w:type="spellEnd"/>
      <w:r w:rsidRPr="0047145F">
        <w:rPr>
          <w:rFonts w:ascii="Times New Roman" w:hAnsi="Times New Roman" w:cs="Times New Roman"/>
          <w:color w:val="000000" w:themeColor="text1"/>
          <w:sz w:val="24"/>
          <w:szCs w:val="24"/>
        </w:rPr>
        <w:t xml:space="preserve"> P. S.,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xml:space="preserve"> K., &amp;</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xml:space="preserve">, (2021). Tracking and Monitoring Fitness of Athletes Using </w:t>
      </w:r>
      <w:proofErr w:type="spellStart"/>
      <w:r w:rsidRPr="0047145F">
        <w:rPr>
          <w:rFonts w:ascii="Times New Roman" w:hAnsi="Times New Roman" w:cs="Times New Roman"/>
          <w:color w:val="000000" w:themeColor="text1"/>
          <w:sz w:val="24"/>
          <w:szCs w:val="24"/>
        </w:rPr>
        <w:t>IoT</w:t>
      </w:r>
      <w:proofErr w:type="spellEnd"/>
      <w:r w:rsidRPr="0047145F">
        <w:rPr>
          <w:rFonts w:ascii="Times New Roman" w:hAnsi="Times New Roman" w:cs="Times New Roman"/>
          <w:color w:val="000000" w:themeColor="text1"/>
          <w:sz w:val="24"/>
          <w:szCs w:val="24"/>
        </w:rPr>
        <w:t xml:space="preserve"> Enabled </w:t>
      </w:r>
      <w:proofErr w:type="spellStart"/>
      <w:r w:rsidRPr="0047145F">
        <w:rPr>
          <w:rFonts w:ascii="Times New Roman" w:hAnsi="Times New Roman" w:cs="Times New Roman"/>
          <w:color w:val="000000" w:themeColor="text1"/>
          <w:sz w:val="24"/>
          <w:szCs w:val="24"/>
        </w:rPr>
        <w:t>Wearables</w:t>
      </w:r>
      <w:proofErr w:type="spellEnd"/>
      <w:r w:rsidRPr="0047145F">
        <w:rPr>
          <w:rFonts w:ascii="Times New Roman" w:hAnsi="Times New Roman" w:cs="Times New Roman"/>
          <w:color w:val="000000" w:themeColor="text1"/>
          <w:sz w:val="24"/>
          <w:szCs w:val="24"/>
        </w:rPr>
        <w:t xml:space="preserve"> for Activity Recognition and Random Forest Algorithm for Performance Prediction. </w:t>
      </w:r>
      <w:r w:rsidRPr="0047145F">
        <w:rPr>
          <w:rFonts w:ascii="Times New Roman" w:hAnsi="Times New Roman" w:cs="Times New Roman"/>
          <w:i/>
          <w:iCs/>
          <w:color w:val="000000" w:themeColor="text1"/>
          <w:sz w:val="24"/>
          <w:szCs w:val="24"/>
        </w:rPr>
        <w:t>International Journal of Health Sciences and Pharmacy (IJHSP)</w:t>
      </w:r>
      <w:r w:rsidRPr="0047145F">
        <w:rPr>
          <w:rFonts w:ascii="Times New Roman" w:hAnsi="Times New Roman" w:cs="Times New Roman"/>
          <w:color w:val="000000" w:themeColor="text1"/>
          <w:sz w:val="24"/>
          <w:szCs w:val="24"/>
        </w:rPr>
        <w:t>, 5(1), 72-86</w:t>
      </w:r>
    </w:p>
    <w:p w:rsidR="0047145F" w:rsidRPr="0047145F"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r w:rsidRPr="0047145F">
        <w:rPr>
          <w:rFonts w:ascii="Times New Roman" w:hAnsi="Times New Roman" w:cs="Times New Roman"/>
          <w:color w:val="000000" w:themeColor="text1"/>
          <w:sz w:val="24"/>
          <w:szCs w:val="24"/>
        </w:rPr>
        <w:t xml:space="preserve">Krishna Prasad, K., </w:t>
      </w:r>
      <w:proofErr w:type="spellStart"/>
      <w:r w:rsidRPr="0047145F">
        <w:rPr>
          <w:rFonts w:ascii="Times New Roman" w:hAnsi="Times New Roman" w:cs="Times New Roman"/>
          <w:color w:val="000000" w:themeColor="text1"/>
          <w:sz w:val="24"/>
          <w:szCs w:val="24"/>
        </w:rPr>
        <w:t>Aithal</w:t>
      </w:r>
      <w:proofErr w:type="spellEnd"/>
      <w:r w:rsidRPr="0047145F">
        <w:rPr>
          <w:rFonts w:ascii="Times New Roman" w:hAnsi="Times New Roman" w:cs="Times New Roman"/>
          <w:color w:val="000000" w:themeColor="text1"/>
          <w:sz w:val="24"/>
          <w:szCs w:val="24"/>
        </w:rPr>
        <w:t xml:space="preserve">, P. S., </w:t>
      </w:r>
      <w:proofErr w:type="spellStart"/>
      <w:r w:rsidRPr="0047145F">
        <w:rPr>
          <w:rFonts w:ascii="Times New Roman" w:hAnsi="Times New Roman" w:cs="Times New Roman"/>
          <w:color w:val="000000" w:themeColor="text1"/>
          <w:sz w:val="24"/>
          <w:szCs w:val="24"/>
        </w:rPr>
        <w:t>Geetha</w:t>
      </w:r>
      <w:proofErr w:type="spellEnd"/>
      <w:r w:rsidRPr="0047145F">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Poornima</w:t>
      </w:r>
      <w:proofErr w:type="spellEnd"/>
      <w:r w:rsidRPr="0047145F">
        <w:rPr>
          <w:rFonts w:ascii="Times New Roman" w:hAnsi="Times New Roman" w:cs="Times New Roman"/>
          <w:color w:val="000000" w:themeColor="text1"/>
          <w:sz w:val="24"/>
          <w:szCs w:val="24"/>
        </w:rPr>
        <w:t>, K., &amp;</w:t>
      </w:r>
      <w:r w:rsidR="00392C4E">
        <w:rPr>
          <w:rFonts w:ascii="Times New Roman" w:hAnsi="Times New Roman" w:cs="Times New Roman"/>
          <w:color w:val="000000" w:themeColor="text1"/>
          <w:sz w:val="24"/>
          <w:szCs w:val="24"/>
        </w:rPr>
        <w:t xml:space="preserve"> </w:t>
      </w:r>
      <w:proofErr w:type="spellStart"/>
      <w:r w:rsidRPr="0047145F">
        <w:rPr>
          <w:rFonts w:ascii="Times New Roman" w:hAnsi="Times New Roman" w:cs="Times New Roman"/>
          <w:color w:val="000000" w:themeColor="text1"/>
          <w:sz w:val="24"/>
          <w:szCs w:val="24"/>
        </w:rPr>
        <w:t>Vinayachandra</w:t>
      </w:r>
      <w:proofErr w:type="spellEnd"/>
      <w:r w:rsidRPr="0047145F">
        <w:rPr>
          <w:rFonts w:ascii="Times New Roman" w:hAnsi="Times New Roman" w:cs="Times New Roman"/>
          <w:color w:val="000000" w:themeColor="text1"/>
          <w:sz w:val="24"/>
          <w:szCs w:val="24"/>
        </w:rPr>
        <w:t>, (2021). An AI-based Analysis of the effect of COVID-19 Stringency Index on Infection rates: A case of India. International Journal of Health Sciences and Pharmacy (IJHSP), 5(1), 87-102</w:t>
      </w:r>
    </w:p>
    <w:p w:rsidR="0047145F" w:rsidRPr="00392C4E"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392C4E">
        <w:rPr>
          <w:rFonts w:ascii="Times New Roman" w:hAnsi="Times New Roman" w:cs="Times New Roman"/>
          <w:color w:val="000000" w:themeColor="text1"/>
          <w:sz w:val="24"/>
          <w:szCs w:val="24"/>
        </w:rPr>
        <w:t>Vinayachandra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Geetha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Poornima</w:t>
      </w:r>
      <w:proofErr w:type="spellEnd"/>
      <w:r w:rsidRPr="00392C4E">
        <w:rPr>
          <w:rFonts w:ascii="Times New Roman" w:hAnsi="Times New Roman" w:cs="Times New Roman"/>
          <w:color w:val="000000" w:themeColor="text1"/>
          <w:sz w:val="24"/>
          <w:szCs w:val="24"/>
        </w:rPr>
        <w:t xml:space="preserve"> K., </w:t>
      </w:r>
      <w:proofErr w:type="spellStart"/>
      <w:r w:rsidRPr="00392C4E">
        <w:rPr>
          <w:rFonts w:ascii="Times New Roman" w:hAnsi="Times New Roman" w:cs="Times New Roman"/>
          <w:color w:val="000000" w:themeColor="text1"/>
          <w:sz w:val="24"/>
          <w:szCs w:val="24"/>
        </w:rPr>
        <w:t>Rajeshwari</w:t>
      </w:r>
      <w:proofErr w:type="spellEnd"/>
      <w:r w:rsidRPr="00392C4E">
        <w:rPr>
          <w:rFonts w:ascii="Times New Roman" w:hAnsi="Times New Roman" w:cs="Times New Roman"/>
          <w:color w:val="000000" w:themeColor="text1"/>
          <w:sz w:val="24"/>
          <w:szCs w:val="24"/>
        </w:rPr>
        <w:t>, M. &amp; Krishna Prasad, K. (2021).</w:t>
      </w:r>
      <w:r w:rsidR="00392C4E" w:rsidRPr="00392C4E">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 xml:space="preserve">Students’ Perception of the Effectiveness of Technology Assisted Online Education DuringCOVID-19 Pandemic: An Empirical Study. </w:t>
      </w:r>
      <w:r w:rsidRPr="00392C4E">
        <w:rPr>
          <w:rFonts w:ascii="Times New Roman" w:hAnsi="Times New Roman" w:cs="Times New Roman"/>
          <w:i/>
          <w:iCs/>
          <w:color w:val="000000" w:themeColor="text1"/>
          <w:sz w:val="24"/>
          <w:szCs w:val="24"/>
        </w:rPr>
        <w:t xml:space="preserve">International Journal of </w:t>
      </w:r>
      <w:proofErr w:type="spellStart"/>
      <w:r w:rsidRPr="00392C4E">
        <w:rPr>
          <w:rFonts w:ascii="Times New Roman" w:hAnsi="Times New Roman" w:cs="Times New Roman"/>
          <w:i/>
          <w:iCs/>
          <w:color w:val="000000" w:themeColor="text1"/>
          <w:sz w:val="24"/>
          <w:szCs w:val="24"/>
        </w:rPr>
        <w:t>Management</w:t>
      </w:r>
      <w:proofErr w:type="gramStart"/>
      <w:r w:rsidRPr="00392C4E">
        <w:rPr>
          <w:rFonts w:ascii="Times New Roman" w:hAnsi="Times New Roman" w:cs="Times New Roman"/>
          <w:i/>
          <w:iCs/>
          <w:color w:val="000000" w:themeColor="text1"/>
          <w:sz w:val="24"/>
          <w:szCs w:val="24"/>
        </w:rPr>
        <w:t>,Technology</w:t>
      </w:r>
      <w:proofErr w:type="spellEnd"/>
      <w:proofErr w:type="gramEnd"/>
      <w:r w:rsidRPr="00392C4E">
        <w:rPr>
          <w:rFonts w:ascii="Times New Roman" w:hAnsi="Times New Roman" w:cs="Times New Roman"/>
          <w:i/>
          <w:iCs/>
          <w:color w:val="000000" w:themeColor="text1"/>
          <w:sz w:val="24"/>
          <w:szCs w:val="24"/>
        </w:rPr>
        <w:t>, and Social Sciences (IJMTS), 6(1),</w:t>
      </w:r>
      <w:r w:rsidRPr="00392C4E">
        <w:rPr>
          <w:rFonts w:ascii="Times New Roman" w:hAnsi="Times New Roman" w:cs="Times New Roman"/>
          <w:color w:val="000000" w:themeColor="text1"/>
          <w:sz w:val="24"/>
          <w:szCs w:val="24"/>
        </w:rPr>
        <w:t xml:space="preserve"> 203-225.</w:t>
      </w:r>
    </w:p>
    <w:p w:rsidR="0047145F" w:rsidRPr="00392C4E" w:rsidRDefault="0047145F"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392C4E">
        <w:rPr>
          <w:rFonts w:ascii="Times New Roman" w:hAnsi="Times New Roman" w:cs="Times New Roman"/>
          <w:color w:val="000000" w:themeColor="text1"/>
          <w:sz w:val="24"/>
          <w:szCs w:val="24"/>
        </w:rPr>
        <w:t>Geetha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Poornima</w:t>
      </w:r>
      <w:proofErr w:type="spellEnd"/>
      <w:r w:rsidRPr="00392C4E">
        <w:rPr>
          <w:rFonts w:ascii="Times New Roman" w:hAnsi="Times New Roman" w:cs="Times New Roman"/>
          <w:color w:val="000000" w:themeColor="text1"/>
          <w:sz w:val="24"/>
          <w:szCs w:val="24"/>
        </w:rPr>
        <w:t xml:space="preserve"> K., </w:t>
      </w:r>
      <w:proofErr w:type="spellStart"/>
      <w:r w:rsidRPr="00392C4E">
        <w:rPr>
          <w:rFonts w:ascii="Times New Roman" w:hAnsi="Times New Roman" w:cs="Times New Roman"/>
          <w:color w:val="000000" w:themeColor="text1"/>
          <w:sz w:val="24"/>
          <w:szCs w:val="24"/>
        </w:rPr>
        <w:t>Vinayachandra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Rajeshwari</w:t>
      </w:r>
      <w:proofErr w:type="spellEnd"/>
      <w:r w:rsidRPr="00392C4E">
        <w:rPr>
          <w:rFonts w:ascii="Times New Roman" w:hAnsi="Times New Roman" w:cs="Times New Roman"/>
          <w:color w:val="000000" w:themeColor="text1"/>
          <w:sz w:val="24"/>
          <w:szCs w:val="24"/>
        </w:rPr>
        <w:t xml:space="preserve"> M. &amp; Krishna Prasad K. (2021). The</w:t>
      </w:r>
      <w:r w:rsidR="00392C4E" w:rsidRPr="00392C4E">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Effect of Integration of Different Online Education Methods on Educational Advancement</w:t>
      </w:r>
      <w:r w:rsidR="00392C4E" w:rsidRPr="00392C4E">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 xml:space="preserve">and Student Development: A Study. </w:t>
      </w:r>
      <w:r w:rsidRPr="00392C4E">
        <w:rPr>
          <w:rFonts w:ascii="Times New Roman" w:hAnsi="Times New Roman" w:cs="Times New Roman"/>
          <w:i/>
          <w:iCs/>
          <w:color w:val="000000" w:themeColor="text1"/>
          <w:sz w:val="24"/>
          <w:szCs w:val="24"/>
        </w:rPr>
        <w:t>International Journal of Case Studies in Business, IT,</w:t>
      </w:r>
      <w:r w:rsidR="00392C4E" w:rsidRPr="00392C4E">
        <w:rPr>
          <w:rFonts w:ascii="Times New Roman" w:hAnsi="Times New Roman" w:cs="Times New Roman"/>
          <w:i/>
          <w:iCs/>
          <w:color w:val="000000" w:themeColor="text1"/>
          <w:sz w:val="24"/>
          <w:szCs w:val="24"/>
        </w:rPr>
        <w:t xml:space="preserve"> </w:t>
      </w:r>
      <w:r w:rsidRPr="00392C4E">
        <w:rPr>
          <w:rFonts w:ascii="Times New Roman" w:hAnsi="Times New Roman" w:cs="Times New Roman"/>
          <w:i/>
          <w:iCs/>
          <w:color w:val="000000" w:themeColor="text1"/>
          <w:sz w:val="24"/>
          <w:szCs w:val="24"/>
        </w:rPr>
        <w:t>and Education (IJCSBE),</w:t>
      </w:r>
      <w:r w:rsidRPr="00392C4E">
        <w:rPr>
          <w:rFonts w:ascii="Times New Roman" w:hAnsi="Times New Roman" w:cs="Times New Roman"/>
          <w:color w:val="000000" w:themeColor="text1"/>
          <w:sz w:val="24"/>
          <w:szCs w:val="24"/>
        </w:rPr>
        <w:t xml:space="preserve"> 5(1), 200-220.</w:t>
      </w:r>
    </w:p>
    <w:p w:rsidR="0047145F" w:rsidRDefault="00392C4E" w:rsidP="00392C4E">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r w:rsidRPr="00392C4E">
        <w:rPr>
          <w:rFonts w:ascii="Times New Roman" w:hAnsi="Times New Roman" w:cs="Times New Roman"/>
          <w:color w:val="000000" w:themeColor="text1"/>
          <w:sz w:val="24"/>
          <w:szCs w:val="24"/>
        </w:rPr>
        <w:t>Rajeshwari</w:t>
      </w:r>
      <w:proofErr w:type="spellEnd"/>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Vinayachandra</w:t>
      </w:r>
      <w:proofErr w:type="spellEnd"/>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 xml:space="preserve">K, </w:t>
      </w:r>
      <w:proofErr w:type="spellStart"/>
      <w:r w:rsidRPr="00392C4E">
        <w:rPr>
          <w:rFonts w:ascii="Times New Roman" w:hAnsi="Times New Roman" w:cs="Times New Roman"/>
          <w:color w:val="000000" w:themeColor="text1"/>
          <w:sz w:val="24"/>
          <w:szCs w:val="24"/>
        </w:rPr>
        <w:t>Geetha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Poornima</w:t>
      </w:r>
      <w:proofErr w:type="spellEnd"/>
      <w:r w:rsidRPr="00392C4E">
        <w:rPr>
          <w:rFonts w:ascii="Times New Roman" w:hAnsi="Times New Roman" w:cs="Times New Roman"/>
          <w:color w:val="000000" w:themeColor="text1"/>
          <w:sz w:val="24"/>
          <w:szCs w:val="24"/>
        </w:rPr>
        <w:t xml:space="preserve"> and K, Krishna Prasad, </w:t>
      </w:r>
      <w:proofErr w:type="gramStart"/>
      <w:r w:rsidRPr="00392C4E">
        <w:rPr>
          <w:rFonts w:ascii="Times New Roman" w:hAnsi="Times New Roman" w:cs="Times New Roman"/>
          <w:color w:val="000000" w:themeColor="text1"/>
          <w:sz w:val="24"/>
          <w:szCs w:val="24"/>
        </w:rPr>
        <w:t>An</w:t>
      </w:r>
      <w:proofErr w:type="gramEnd"/>
      <w:r w:rsidRPr="00392C4E">
        <w:rPr>
          <w:rFonts w:ascii="Times New Roman" w:hAnsi="Times New Roman" w:cs="Times New Roman"/>
          <w:color w:val="000000" w:themeColor="text1"/>
          <w:sz w:val="24"/>
          <w:szCs w:val="24"/>
        </w:rPr>
        <w:t xml:space="preserve"> Analysis into the Contribution of Google Applications in the Successful Implementation of Online Education During the COVID-19 Pandemic (June 2021). </w:t>
      </w:r>
      <w:r w:rsidRPr="00392C4E">
        <w:rPr>
          <w:rFonts w:ascii="Times New Roman" w:hAnsi="Times New Roman" w:cs="Times New Roman"/>
          <w:i/>
          <w:color w:val="000000" w:themeColor="text1"/>
          <w:sz w:val="24"/>
          <w:szCs w:val="24"/>
        </w:rPr>
        <w:t>International Journal of Applied Engineering and Management Letters (IJAEML)</w:t>
      </w:r>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proofErr w:type="gramStart"/>
      <w:r w:rsidRPr="00392C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131</w:t>
      </w:r>
      <w:proofErr w:type="gramEnd"/>
      <w:r w:rsidRPr="00392C4E">
        <w:rPr>
          <w:rFonts w:ascii="Times New Roman" w:hAnsi="Times New Roman" w:cs="Times New Roman"/>
          <w:color w:val="000000" w:themeColor="text1"/>
          <w:sz w:val="24"/>
          <w:szCs w:val="24"/>
        </w:rPr>
        <w:t>-152</w:t>
      </w:r>
      <w:r w:rsidR="00070BB4">
        <w:rPr>
          <w:rFonts w:ascii="Times New Roman" w:hAnsi="Times New Roman" w:cs="Times New Roman"/>
          <w:color w:val="000000" w:themeColor="text1"/>
          <w:sz w:val="24"/>
          <w:szCs w:val="24"/>
        </w:rPr>
        <w:t>.</w:t>
      </w:r>
    </w:p>
    <w:p w:rsidR="00911C69" w:rsidRPr="00911C69" w:rsidRDefault="00911C69" w:rsidP="0047145F">
      <w:pPr>
        <w:pStyle w:val="ListParagraph"/>
        <w:numPr>
          <w:ilvl w:val="0"/>
          <w:numId w:val="7"/>
        </w:numPr>
        <w:autoSpaceDE w:val="0"/>
        <w:autoSpaceDN w:val="0"/>
        <w:adjustRightInd w:val="0"/>
        <w:ind w:left="900" w:hanging="540"/>
        <w:jc w:val="both"/>
        <w:rPr>
          <w:rFonts w:ascii="Times New Roman" w:hAnsi="Times New Roman" w:cs="Times New Roman"/>
          <w:sz w:val="24"/>
          <w:szCs w:val="24"/>
        </w:rPr>
      </w:pPr>
      <w:r w:rsidRPr="00911C69">
        <w:rPr>
          <w:rFonts w:ascii="Times New Roman" w:hAnsi="Times New Roman" w:cs="Times New Roman"/>
          <w:color w:val="000000" w:themeColor="text1"/>
          <w:sz w:val="24"/>
          <w:szCs w:val="24"/>
        </w:rPr>
        <w:t xml:space="preserve">Krishna Prasad K., </w:t>
      </w:r>
      <w:proofErr w:type="spellStart"/>
      <w:r w:rsidRPr="00911C69">
        <w:rPr>
          <w:rFonts w:ascii="Times New Roman" w:hAnsi="Times New Roman" w:cs="Times New Roman"/>
          <w:color w:val="000000" w:themeColor="text1"/>
          <w:sz w:val="24"/>
          <w:szCs w:val="24"/>
        </w:rPr>
        <w:t>Vinayachandra</w:t>
      </w:r>
      <w:proofErr w:type="spellEnd"/>
      <w:r w:rsidRPr="00911C69">
        <w:rPr>
          <w:rFonts w:ascii="Times New Roman" w:hAnsi="Times New Roman" w:cs="Times New Roman"/>
          <w:color w:val="000000" w:themeColor="text1"/>
          <w:sz w:val="24"/>
          <w:szCs w:val="24"/>
        </w:rPr>
        <w:t xml:space="preserve">, </w:t>
      </w:r>
      <w:proofErr w:type="spellStart"/>
      <w:r w:rsidRPr="00911C69">
        <w:rPr>
          <w:rFonts w:ascii="Times New Roman" w:hAnsi="Times New Roman" w:cs="Times New Roman"/>
          <w:color w:val="000000" w:themeColor="text1"/>
          <w:sz w:val="24"/>
          <w:szCs w:val="24"/>
        </w:rPr>
        <w:t>Geetha</w:t>
      </w:r>
      <w:proofErr w:type="spellEnd"/>
      <w:r w:rsidRPr="00911C69">
        <w:rPr>
          <w:rFonts w:ascii="Times New Roman" w:hAnsi="Times New Roman" w:cs="Times New Roman"/>
          <w:color w:val="000000" w:themeColor="text1"/>
          <w:sz w:val="24"/>
          <w:szCs w:val="24"/>
        </w:rPr>
        <w:t xml:space="preserve"> </w:t>
      </w:r>
      <w:proofErr w:type="spellStart"/>
      <w:r w:rsidRPr="00911C69">
        <w:rPr>
          <w:rFonts w:ascii="Times New Roman" w:hAnsi="Times New Roman" w:cs="Times New Roman"/>
          <w:color w:val="000000" w:themeColor="text1"/>
          <w:sz w:val="24"/>
          <w:szCs w:val="24"/>
        </w:rPr>
        <w:t>Poornima</w:t>
      </w:r>
      <w:proofErr w:type="spellEnd"/>
      <w:r w:rsidRPr="00911C69">
        <w:rPr>
          <w:rFonts w:ascii="Times New Roman" w:hAnsi="Times New Roman" w:cs="Times New Roman"/>
          <w:color w:val="000000" w:themeColor="text1"/>
          <w:sz w:val="24"/>
          <w:szCs w:val="24"/>
        </w:rPr>
        <w:t xml:space="preserve">, K., &amp; </w:t>
      </w:r>
      <w:proofErr w:type="spellStart"/>
      <w:r w:rsidRPr="00911C69">
        <w:rPr>
          <w:rFonts w:ascii="Times New Roman" w:hAnsi="Times New Roman" w:cs="Times New Roman"/>
          <w:color w:val="000000" w:themeColor="text1"/>
          <w:sz w:val="24"/>
          <w:szCs w:val="24"/>
        </w:rPr>
        <w:t>Rajeshwari</w:t>
      </w:r>
      <w:proofErr w:type="spellEnd"/>
      <w:r w:rsidRPr="00911C69">
        <w:rPr>
          <w:rFonts w:ascii="Times New Roman" w:hAnsi="Times New Roman" w:cs="Times New Roman"/>
          <w:color w:val="000000" w:themeColor="text1"/>
          <w:sz w:val="24"/>
          <w:szCs w:val="24"/>
        </w:rPr>
        <w:t xml:space="preserve">, M. (2021). Students’ Perceptions of the Impact of Online Education on Health during COVID-19: A Survey Study. </w:t>
      </w:r>
      <w:r w:rsidRPr="00911C69">
        <w:rPr>
          <w:rFonts w:ascii="Times New Roman" w:hAnsi="Times New Roman" w:cs="Times New Roman"/>
          <w:i/>
          <w:color w:val="000000" w:themeColor="text1"/>
          <w:sz w:val="24"/>
          <w:szCs w:val="24"/>
        </w:rPr>
        <w:t>International   Journal   of   Health   Sciences   and   Pharmacy   (IJHSP)</w:t>
      </w:r>
      <w:r w:rsidRPr="00911C69">
        <w:rPr>
          <w:rFonts w:ascii="Times New Roman" w:hAnsi="Times New Roman" w:cs="Times New Roman"/>
          <w:color w:val="000000" w:themeColor="text1"/>
          <w:sz w:val="24"/>
          <w:szCs w:val="24"/>
        </w:rPr>
        <w:t xml:space="preserve">, 5(2), 1-27. </w:t>
      </w:r>
    </w:p>
    <w:p w:rsidR="005F408C" w:rsidRDefault="005F408C" w:rsidP="0047145F">
      <w:pPr>
        <w:pStyle w:val="ListParagraph"/>
        <w:numPr>
          <w:ilvl w:val="0"/>
          <w:numId w:val="7"/>
        </w:numPr>
        <w:autoSpaceDE w:val="0"/>
        <w:autoSpaceDN w:val="0"/>
        <w:adjustRightInd w:val="0"/>
        <w:ind w:left="900" w:hanging="540"/>
        <w:jc w:val="both"/>
        <w:rPr>
          <w:rFonts w:ascii="Times New Roman" w:hAnsi="Times New Roman" w:cs="Times New Roman"/>
          <w:color w:val="000000" w:themeColor="text1"/>
          <w:sz w:val="24"/>
          <w:szCs w:val="24"/>
        </w:rPr>
      </w:pPr>
      <w:proofErr w:type="spellStart"/>
      <w:proofErr w:type="gramStart"/>
      <w:r w:rsidRPr="005F408C">
        <w:rPr>
          <w:rFonts w:ascii="Times New Roman" w:hAnsi="Times New Roman" w:cs="Times New Roman"/>
          <w:color w:val="000000" w:themeColor="text1"/>
          <w:sz w:val="24"/>
          <w:szCs w:val="24"/>
        </w:rPr>
        <w:lastRenderedPageBreak/>
        <w:t>Geetha</w:t>
      </w:r>
      <w:proofErr w:type="spellEnd"/>
      <w:r w:rsidRPr="005F408C">
        <w:rPr>
          <w:rFonts w:ascii="Times New Roman" w:hAnsi="Times New Roman" w:cs="Times New Roman"/>
          <w:color w:val="000000" w:themeColor="text1"/>
          <w:sz w:val="24"/>
          <w:szCs w:val="24"/>
        </w:rPr>
        <w:t xml:space="preserve">  </w:t>
      </w:r>
      <w:proofErr w:type="spellStart"/>
      <w:r w:rsidRPr="005F408C">
        <w:rPr>
          <w:rFonts w:ascii="Times New Roman" w:hAnsi="Times New Roman" w:cs="Times New Roman"/>
          <w:color w:val="000000" w:themeColor="text1"/>
          <w:sz w:val="24"/>
          <w:szCs w:val="24"/>
        </w:rPr>
        <w:t>Poornima</w:t>
      </w:r>
      <w:proofErr w:type="spellEnd"/>
      <w:proofErr w:type="gramEnd"/>
      <w:r w:rsidRPr="005F408C">
        <w:rPr>
          <w:rFonts w:ascii="Times New Roman" w:hAnsi="Times New Roman" w:cs="Times New Roman"/>
          <w:color w:val="000000" w:themeColor="text1"/>
          <w:sz w:val="24"/>
          <w:szCs w:val="24"/>
        </w:rPr>
        <w:t xml:space="preserve">  K, </w:t>
      </w:r>
      <w:proofErr w:type="spellStart"/>
      <w:r w:rsidRPr="005F408C">
        <w:rPr>
          <w:rFonts w:ascii="Times New Roman" w:hAnsi="Times New Roman" w:cs="Times New Roman"/>
          <w:color w:val="000000" w:themeColor="text1"/>
          <w:sz w:val="24"/>
          <w:szCs w:val="24"/>
        </w:rPr>
        <w:t>Vinayachandra</w:t>
      </w:r>
      <w:proofErr w:type="spellEnd"/>
      <w:r w:rsidRPr="005F408C">
        <w:rPr>
          <w:rFonts w:ascii="Times New Roman" w:hAnsi="Times New Roman" w:cs="Times New Roman"/>
          <w:color w:val="000000" w:themeColor="text1"/>
          <w:sz w:val="24"/>
          <w:szCs w:val="24"/>
        </w:rPr>
        <w:t xml:space="preserve">,  </w:t>
      </w:r>
      <w:proofErr w:type="spellStart"/>
      <w:r w:rsidRPr="005F408C">
        <w:rPr>
          <w:rFonts w:ascii="Times New Roman" w:hAnsi="Times New Roman" w:cs="Times New Roman"/>
          <w:color w:val="000000" w:themeColor="text1"/>
          <w:sz w:val="24"/>
          <w:szCs w:val="24"/>
        </w:rPr>
        <w:t>Rajeshwari</w:t>
      </w:r>
      <w:proofErr w:type="spellEnd"/>
      <w:r w:rsidRPr="005F408C">
        <w:rPr>
          <w:rFonts w:ascii="Times New Roman" w:hAnsi="Times New Roman" w:cs="Times New Roman"/>
          <w:color w:val="000000" w:themeColor="text1"/>
          <w:sz w:val="24"/>
          <w:szCs w:val="24"/>
        </w:rPr>
        <w:t xml:space="preserve">  M,  &amp;  </w:t>
      </w:r>
      <w:proofErr w:type="spellStart"/>
      <w:r w:rsidRPr="005F408C">
        <w:rPr>
          <w:rFonts w:ascii="Times New Roman" w:hAnsi="Times New Roman" w:cs="Times New Roman"/>
          <w:color w:val="000000" w:themeColor="text1"/>
          <w:sz w:val="24"/>
          <w:szCs w:val="24"/>
        </w:rPr>
        <w:t>Bishwas</w:t>
      </w:r>
      <w:proofErr w:type="spellEnd"/>
      <w:r w:rsidRPr="005F408C">
        <w:rPr>
          <w:rFonts w:ascii="Times New Roman" w:hAnsi="Times New Roman" w:cs="Times New Roman"/>
          <w:color w:val="000000" w:themeColor="text1"/>
          <w:sz w:val="24"/>
          <w:szCs w:val="24"/>
        </w:rPr>
        <w:t xml:space="preserve"> </w:t>
      </w:r>
      <w:proofErr w:type="spellStart"/>
      <w:r w:rsidRPr="005F408C">
        <w:rPr>
          <w:rFonts w:ascii="Times New Roman" w:hAnsi="Times New Roman" w:cs="Times New Roman"/>
          <w:color w:val="000000" w:themeColor="text1"/>
          <w:sz w:val="24"/>
          <w:szCs w:val="24"/>
        </w:rPr>
        <w:t>Mishra</w:t>
      </w:r>
      <w:proofErr w:type="spellEnd"/>
      <w:r w:rsidRPr="005F408C">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xml:space="preserve"> </w:t>
      </w:r>
      <w:r w:rsidRPr="005F408C">
        <w:rPr>
          <w:rFonts w:ascii="Times New Roman" w:hAnsi="Times New Roman" w:cs="Times New Roman"/>
          <w:color w:val="000000" w:themeColor="text1"/>
          <w:sz w:val="24"/>
          <w:szCs w:val="24"/>
        </w:rPr>
        <w:t xml:space="preserve">An </w:t>
      </w:r>
      <w:proofErr w:type="gramStart"/>
      <w:r w:rsidRPr="005F408C">
        <w:rPr>
          <w:rFonts w:ascii="Times New Roman" w:hAnsi="Times New Roman" w:cs="Times New Roman"/>
          <w:color w:val="000000" w:themeColor="text1"/>
          <w:sz w:val="24"/>
          <w:szCs w:val="24"/>
        </w:rPr>
        <w:t>Analysis  into</w:t>
      </w:r>
      <w:proofErr w:type="gramEnd"/>
      <w:r w:rsidRPr="005F408C">
        <w:rPr>
          <w:rFonts w:ascii="Times New Roman" w:hAnsi="Times New Roman" w:cs="Times New Roman"/>
          <w:color w:val="000000" w:themeColor="text1"/>
          <w:sz w:val="24"/>
          <w:szCs w:val="24"/>
        </w:rPr>
        <w:t xml:space="preserve"> the use of Supervised Learning Algorithms in Predictive Analytics.</w:t>
      </w:r>
      <w:r>
        <w:rPr>
          <w:rFonts w:ascii="Times New Roman" w:hAnsi="Times New Roman" w:cs="Times New Roman"/>
          <w:color w:val="000000" w:themeColor="text1"/>
          <w:sz w:val="24"/>
          <w:szCs w:val="24"/>
        </w:rPr>
        <w:t xml:space="preserve"> </w:t>
      </w:r>
      <w:r w:rsidRPr="005F408C">
        <w:rPr>
          <w:rFonts w:ascii="Times New Roman" w:hAnsi="Times New Roman" w:cs="Times New Roman"/>
          <w:i/>
          <w:color w:val="000000" w:themeColor="text1"/>
          <w:sz w:val="24"/>
          <w:szCs w:val="24"/>
        </w:rPr>
        <w:t>Sparkling</w:t>
      </w:r>
      <w:r>
        <w:rPr>
          <w:rFonts w:ascii="Times New Roman" w:hAnsi="Times New Roman" w:cs="Times New Roman"/>
          <w:i/>
          <w:color w:val="000000" w:themeColor="text1"/>
          <w:sz w:val="24"/>
          <w:szCs w:val="24"/>
        </w:rPr>
        <w:t xml:space="preserve"> </w:t>
      </w:r>
      <w:r w:rsidRPr="005F408C">
        <w:rPr>
          <w:rFonts w:ascii="Times New Roman" w:hAnsi="Times New Roman" w:cs="Times New Roman"/>
          <w:i/>
          <w:color w:val="000000" w:themeColor="text1"/>
          <w:sz w:val="24"/>
          <w:szCs w:val="24"/>
        </w:rPr>
        <w:t>light</w:t>
      </w:r>
      <w:r>
        <w:rPr>
          <w:rFonts w:ascii="Times New Roman" w:hAnsi="Times New Roman" w:cs="Times New Roman"/>
          <w:i/>
          <w:color w:val="000000" w:themeColor="text1"/>
          <w:sz w:val="24"/>
          <w:szCs w:val="24"/>
        </w:rPr>
        <w:t xml:space="preserve"> </w:t>
      </w:r>
      <w:r w:rsidRPr="005F408C">
        <w:rPr>
          <w:rFonts w:ascii="Times New Roman" w:hAnsi="Times New Roman" w:cs="Times New Roman"/>
          <w:i/>
          <w:color w:val="000000" w:themeColor="text1"/>
          <w:sz w:val="24"/>
          <w:szCs w:val="24"/>
        </w:rPr>
        <w:t>Transactions on Artificial Intelligence and Quantum Computing,</w:t>
      </w:r>
      <w:r w:rsidRPr="005F408C">
        <w:rPr>
          <w:rFonts w:ascii="Times New Roman" w:hAnsi="Times New Roman" w:cs="Times New Roman"/>
          <w:color w:val="000000" w:themeColor="text1"/>
          <w:sz w:val="24"/>
          <w:szCs w:val="24"/>
        </w:rPr>
        <w:t xml:space="preserve"> 1(2), </w:t>
      </w:r>
      <w:r>
        <w:rPr>
          <w:rFonts w:ascii="Times New Roman" w:hAnsi="Times New Roman" w:cs="Times New Roman"/>
          <w:color w:val="000000" w:themeColor="text1"/>
          <w:sz w:val="24"/>
          <w:szCs w:val="24"/>
        </w:rPr>
        <w:t xml:space="preserve">  </w:t>
      </w:r>
      <w:r w:rsidRPr="005F408C">
        <w:rPr>
          <w:rFonts w:ascii="Times New Roman" w:hAnsi="Times New Roman" w:cs="Times New Roman"/>
          <w:color w:val="000000" w:themeColor="text1"/>
          <w:sz w:val="24"/>
          <w:szCs w:val="24"/>
        </w:rPr>
        <w:t>1-20.</w:t>
      </w:r>
    </w:p>
    <w:p w:rsidR="005F408C" w:rsidRDefault="005F408C" w:rsidP="005F408C">
      <w:pPr>
        <w:autoSpaceDE w:val="0"/>
        <w:autoSpaceDN w:val="0"/>
        <w:adjustRightInd w:val="0"/>
        <w:jc w:val="both"/>
        <w:rPr>
          <w:rFonts w:ascii="Times New Roman" w:hAnsi="Times New Roman" w:cs="Times New Roman"/>
          <w:color w:val="002060"/>
          <w:sz w:val="24"/>
          <w:szCs w:val="24"/>
        </w:rPr>
      </w:pPr>
    </w:p>
    <w:p w:rsidR="0047145F" w:rsidRPr="005F408C" w:rsidRDefault="0047145F" w:rsidP="005F408C">
      <w:pPr>
        <w:autoSpaceDE w:val="0"/>
        <w:autoSpaceDN w:val="0"/>
        <w:adjustRightInd w:val="0"/>
        <w:jc w:val="both"/>
        <w:rPr>
          <w:rFonts w:ascii="Times New Roman" w:hAnsi="Times New Roman" w:cs="Times New Roman"/>
          <w:color w:val="002060"/>
          <w:sz w:val="24"/>
          <w:szCs w:val="24"/>
        </w:rPr>
      </w:pPr>
      <w:r w:rsidRPr="005F408C">
        <w:rPr>
          <w:rFonts w:ascii="Times New Roman" w:hAnsi="Times New Roman" w:cs="Times New Roman"/>
          <w:color w:val="002060"/>
          <w:sz w:val="24"/>
          <w:szCs w:val="24"/>
        </w:rPr>
        <w:t>Publication in Conference Proceedings</w:t>
      </w:r>
    </w:p>
    <w:p w:rsidR="0047145F" w:rsidRPr="005D3A3C" w:rsidRDefault="0047145F" w:rsidP="005F408C">
      <w:pPr>
        <w:numPr>
          <w:ilvl w:val="0"/>
          <w:numId w:val="8"/>
        </w:numPr>
        <w:spacing w:before="40" w:after="40" w:line="276" w:lineRule="auto"/>
        <w:jc w:val="both"/>
        <w:rPr>
          <w:rFonts w:ascii="Times New Roman" w:eastAsia="Calibri" w:hAnsi="Times New Roman" w:cs="Times New Roman"/>
          <w:color w:val="000000" w:themeColor="text1"/>
          <w:sz w:val="24"/>
          <w:szCs w:val="24"/>
        </w:rPr>
      </w:pPr>
      <w:proofErr w:type="spellStart"/>
      <w:r w:rsidRPr="005D3A3C">
        <w:rPr>
          <w:rFonts w:ascii="Times New Roman" w:eastAsia="Calibri" w:hAnsi="Times New Roman" w:cs="Times New Roman"/>
          <w:color w:val="000000" w:themeColor="text1"/>
          <w:sz w:val="24"/>
          <w:szCs w:val="24"/>
        </w:rPr>
        <w:t>Vinayachandra</w:t>
      </w:r>
      <w:proofErr w:type="spellEnd"/>
      <w:r w:rsidRPr="005D3A3C">
        <w:rPr>
          <w:rFonts w:ascii="Times New Roman" w:eastAsia="Calibri" w:hAnsi="Times New Roman" w:cs="Times New Roman"/>
          <w:color w:val="000000" w:themeColor="text1"/>
          <w:sz w:val="24"/>
          <w:szCs w:val="24"/>
        </w:rPr>
        <w:t xml:space="preserve">&amp; Krishna Prasad K. (2019).  Implementing Product Diversification Strategies for </w:t>
      </w:r>
      <w:proofErr w:type="gramStart"/>
      <w:r w:rsidRPr="005D3A3C">
        <w:rPr>
          <w:rFonts w:ascii="Times New Roman" w:eastAsia="Calibri" w:hAnsi="Times New Roman" w:cs="Times New Roman"/>
          <w:color w:val="000000" w:themeColor="text1"/>
          <w:sz w:val="24"/>
          <w:szCs w:val="24"/>
        </w:rPr>
        <w:t>The</w:t>
      </w:r>
      <w:proofErr w:type="gramEnd"/>
      <w:r w:rsidRPr="005D3A3C">
        <w:rPr>
          <w:rFonts w:ascii="Times New Roman" w:eastAsia="Calibri" w:hAnsi="Times New Roman" w:cs="Times New Roman"/>
          <w:color w:val="000000" w:themeColor="text1"/>
          <w:sz w:val="24"/>
          <w:szCs w:val="24"/>
        </w:rPr>
        <w:t xml:space="preserve"> Sustainability of a Technology Company - A Case of Microsoft Corporation. </w:t>
      </w:r>
      <w:r w:rsidRPr="005D3A3C">
        <w:rPr>
          <w:rFonts w:ascii="Times New Roman" w:hAnsi="Times New Roman" w:cs="Times New Roman"/>
          <w:color w:val="202124"/>
          <w:spacing w:val="3"/>
          <w:sz w:val="24"/>
          <w:szCs w:val="24"/>
          <w:shd w:val="clear" w:color="auto" w:fill="FFFFFF"/>
        </w:rPr>
        <w:t xml:space="preserve">Proceedings of </w:t>
      </w:r>
      <w:r w:rsidRPr="005D3A3C">
        <w:rPr>
          <w:rFonts w:ascii="Times New Roman" w:eastAsia="Calibri" w:hAnsi="Times New Roman" w:cs="Times New Roman"/>
          <w:color w:val="000000" w:themeColor="text1"/>
          <w:sz w:val="24"/>
          <w:szCs w:val="24"/>
        </w:rPr>
        <w:t>International Conference on Emerging Trends in Management, IT and Education. ISBN: 978-81-941751-2-4.</w:t>
      </w:r>
    </w:p>
    <w:p w:rsidR="0047145F" w:rsidRPr="005D3A3C" w:rsidRDefault="0047145F" w:rsidP="005F408C">
      <w:pPr>
        <w:numPr>
          <w:ilvl w:val="0"/>
          <w:numId w:val="8"/>
        </w:numPr>
        <w:spacing w:before="40" w:after="40" w:line="276" w:lineRule="auto"/>
        <w:jc w:val="both"/>
        <w:rPr>
          <w:rFonts w:ascii="Times New Roman" w:eastAsia="Calibri" w:hAnsi="Times New Roman" w:cs="Times New Roman"/>
          <w:color w:val="000000" w:themeColor="text1"/>
          <w:sz w:val="24"/>
          <w:szCs w:val="24"/>
        </w:rPr>
      </w:pPr>
      <w:proofErr w:type="spellStart"/>
      <w:r w:rsidRPr="005D3A3C">
        <w:rPr>
          <w:rFonts w:ascii="Times New Roman" w:eastAsia="Calibri" w:hAnsi="Times New Roman" w:cs="Times New Roman"/>
          <w:color w:val="000000" w:themeColor="text1"/>
          <w:sz w:val="24"/>
          <w:szCs w:val="24"/>
        </w:rPr>
        <w:t>Vinayachandra</w:t>
      </w:r>
      <w:proofErr w:type="spellEnd"/>
      <w:r w:rsidRPr="005D3A3C">
        <w:rPr>
          <w:rFonts w:ascii="Times New Roman" w:eastAsia="Calibri" w:hAnsi="Times New Roman" w:cs="Times New Roman"/>
          <w:color w:val="000000" w:themeColor="text1"/>
          <w:sz w:val="24"/>
          <w:szCs w:val="24"/>
        </w:rPr>
        <w:t xml:space="preserve">&amp; Krishna Prasad K. (2019).  Premier </w:t>
      </w:r>
      <w:proofErr w:type="spellStart"/>
      <w:r w:rsidRPr="005D3A3C">
        <w:rPr>
          <w:rFonts w:ascii="Times New Roman" w:eastAsia="Calibri" w:hAnsi="Times New Roman" w:cs="Times New Roman"/>
          <w:color w:val="000000" w:themeColor="text1"/>
          <w:sz w:val="24"/>
          <w:szCs w:val="24"/>
        </w:rPr>
        <w:t>IoT</w:t>
      </w:r>
      <w:proofErr w:type="spellEnd"/>
      <w:r w:rsidRPr="005D3A3C">
        <w:rPr>
          <w:rFonts w:ascii="Times New Roman" w:eastAsia="Calibri" w:hAnsi="Times New Roman" w:cs="Times New Roman"/>
          <w:color w:val="000000" w:themeColor="text1"/>
          <w:sz w:val="24"/>
          <w:szCs w:val="24"/>
        </w:rPr>
        <w:t xml:space="preserve"> Solution Development Company –A Case of </w:t>
      </w:r>
      <w:proofErr w:type="spellStart"/>
      <w:r w:rsidRPr="005D3A3C">
        <w:rPr>
          <w:rFonts w:ascii="Times New Roman" w:eastAsia="Calibri" w:hAnsi="Times New Roman" w:cs="Times New Roman"/>
          <w:color w:val="000000" w:themeColor="text1"/>
          <w:sz w:val="24"/>
          <w:szCs w:val="24"/>
        </w:rPr>
        <w:t>Mobiloitte</w:t>
      </w:r>
      <w:proofErr w:type="spellEnd"/>
      <w:r w:rsidRPr="005D3A3C">
        <w:rPr>
          <w:rFonts w:ascii="Times New Roman" w:eastAsia="Calibri" w:hAnsi="Times New Roman" w:cs="Times New Roman"/>
          <w:color w:val="000000" w:themeColor="text1"/>
          <w:sz w:val="24"/>
          <w:szCs w:val="24"/>
        </w:rPr>
        <w:t xml:space="preserve">. National Conference on Recent Advances in Technological Innovations in IT, Management, Education and Social </w:t>
      </w:r>
      <w:proofErr w:type="spellStart"/>
      <w:r w:rsidRPr="005D3A3C">
        <w:rPr>
          <w:rFonts w:ascii="Times New Roman" w:eastAsia="Calibri" w:hAnsi="Times New Roman" w:cs="Times New Roman"/>
          <w:color w:val="000000" w:themeColor="text1"/>
          <w:sz w:val="24"/>
          <w:szCs w:val="24"/>
        </w:rPr>
        <w:t>Sciences.ISBN</w:t>
      </w:r>
      <w:proofErr w:type="spellEnd"/>
      <w:r w:rsidRPr="005D3A3C">
        <w:rPr>
          <w:rFonts w:ascii="Times New Roman" w:eastAsia="Calibri" w:hAnsi="Times New Roman" w:cs="Times New Roman"/>
          <w:color w:val="000000" w:themeColor="text1"/>
          <w:sz w:val="24"/>
          <w:szCs w:val="24"/>
        </w:rPr>
        <w:t>: 978-81-941751-6-2.</w:t>
      </w:r>
    </w:p>
    <w:p w:rsidR="0047145F" w:rsidRPr="005D3A3C" w:rsidRDefault="0047145F" w:rsidP="005F408C">
      <w:pPr>
        <w:numPr>
          <w:ilvl w:val="0"/>
          <w:numId w:val="8"/>
        </w:numPr>
        <w:spacing w:before="40" w:after="40" w:line="276" w:lineRule="auto"/>
        <w:jc w:val="both"/>
        <w:rPr>
          <w:rFonts w:ascii="Times New Roman" w:eastAsia="Calibri" w:hAnsi="Times New Roman" w:cs="Times New Roman"/>
          <w:color w:val="000000" w:themeColor="text1"/>
          <w:sz w:val="24"/>
          <w:szCs w:val="24"/>
        </w:rPr>
      </w:pPr>
      <w:proofErr w:type="spellStart"/>
      <w:r w:rsidRPr="005D3A3C">
        <w:rPr>
          <w:rFonts w:ascii="Times New Roman" w:eastAsia="Calibri" w:hAnsi="Times New Roman" w:cs="Times New Roman"/>
          <w:color w:val="000000" w:themeColor="text1"/>
          <w:sz w:val="24"/>
          <w:szCs w:val="24"/>
        </w:rPr>
        <w:t>Vinayachandra</w:t>
      </w:r>
      <w:proofErr w:type="spellEnd"/>
      <w:r w:rsidRPr="005D3A3C">
        <w:rPr>
          <w:rFonts w:ascii="Times New Roman" w:eastAsia="Calibri" w:hAnsi="Times New Roman" w:cs="Times New Roman"/>
          <w:color w:val="000000" w:themeColor="text1"/>
          <w:sz w:val="24"/>
          <w:szCs w:val="24"/>
        </w:rPr>
        <w:t>. (2020). “Comprehensive and Integrated Approach to Smart and Secure Public Voting System</w:t>
      </w:r>
      <w:proofErr w:type="gramStart"/>
      <w:r w:rsidRPr="005D3A3C">
        <w:rPr>
          <w:rFonts w:ascii="Times New Roman" w:eastAsia="Calibri" w:hAnsi="Times New Roman" w:cs="Times New Roman"/>
          <w:color w:val="000000" w:themeColor="text1"/>
          <w:sz w:val="24"/>
          <w:szCs w:val="24"/>
        </w:rPr>
        <w:t>:.</w:t>
      </w:r>
      <w:proofErr w:type="gramEnd"/>
      <w:r w:rsidRPr="005D3A3C">
        <w:rPr>
          <w:rFonts w:ascii="Times New Roman" w:eastAsia="Calibri" w:hAnsi="Times New Roman" w:cs="Times New Roman"/>
          <w:color w:val="000000" w:themeColor="text1"/>
          <w:sz w:val="24"/>
          <w:szCs w:val="24"/>
        </w:rPr>
        <w:t xml:space="preserve"> National Level Paper Contest for Ph.D. students. </w:t>
      </w:r>
      <w:r w:rsidRPr="005D3A3C">
        <w:rPr>
          <w:rFonts w:ascii="Times New Roman" w:hAnsi="Times New Roman" w:cs="Times New Roman"/>
          <w:color w:val="202124"/>
          <w:spacing w:val="3"/>
          <w:sz w:val="24"/>
          <w:szCs w:val="24"/>
          <w:shd w:val="clear" w:color="auto" w:fill="FFFFFF"/>
        </w:rPr>
        <w:t xml:space="preserve">21st November 2020. </w:t>
      </w:r>
      <w:r w:rsidRPr="005D3A3C">
        <w:rPr>
          <w:rFonts w:ascii="Times New Roman" w:eastAsia="Calibri" w:hAnsi="Times New Roman" w:cs="Times New Roman"/>
          <w:color w:val="000000" w:themeColor="text1"/>
          <w:sz w:val="24"/>
          <w:szCs w:val="24"/>
        </w:rPr>
        <w:t>31-36.</w:t>
      </w:r>
      <w:bookmarkStart w:id="0" w:name="_Hlk59992120"/>
      <w:r w:rsidRPr="005D3A3C">
        <w:rPr>
          <w:rFonts w:ascii="Times New Roman" w:eastAsia="Calibri" w:hAnsi="Times New Roman" w:cs="Times New Roman"/>
          <w:color w:val="000000" w:themeColor="text1"/>
          <w:sz w:val="24"/>
          <w:szCs w:val="24"/>
        </w:rPr>
        <w:t>ISBN: 978-81-944670-1-4</w:t>
      </w:r>
      <w:bookmarkEnd w:id="0"/>
    </w:p>
    <w:p w:rsidR="0047145F" w:rsidRPr="005D3A3C" w:rsidRDefault="0047145F" w:rsidP="0047145F">
      <w:pPr>
        <w:autoSpaceDE w:val="0"/>
        <w:autoSpaceDN w:val="0"/>
        <w:adjustRightInd w:val="0"/>
        <w:ind w:left="567" w:hanging="567"/>
        <w:jc w:val="both"/>
        <w:rPr>
          <w:rFonts w:ascii="Times New Roman" w:hAnsi="Times New Roman" w:cs="Times New Roman"/>
          <w:color w:val="002060"/>
          <w:sz w:val="24"/>
          <w:szCs w:val="24"/>
        </w:rPr>
      </w:pPr>
    </w:p>
    <w:p w:rsidR="0047145F" w:rsidRPr="005D3A3C" w:rsidRDefault="0047145F" w:rsidP="0047145F">
      <w:pPr>
        <w:autoSpaceDE w:val="0"/>
        <w:autoSpaceDN w:val="0"/>
        <w:adjustRightInd w:val="0"/>
        <w:ind w:left="567" w:hanging="567"/>
        <w:jc w:val="both"/>
        <w:rPr>
          <w:rFonts w:ascii="Times New Roman" w:hAnsi="Times New Roman" w:cs="Times New Roman"/>
          <w:color w:val="002060"/>
          <w:sz w:val="24"/>
          <w:szCs w:val="24"/>
        </w:rPr>
      </w:pPr>
      <w:r w:rsidRPr="005D3A3C">
        <w:rPr>
          <w:rFonts w:ascii="Times New Roman" w:hAnsi="Times New Roman" w:cs="Times New Roman"/>
          <w:color w:val="002060"/>
          <w:sz w:val="24"/>
          <w:szCs w:val="24"/>
        </w:rPr>
        <w:t>Book Chapters</w:t>
      </w:r>
    </w:p>
    <w:p w:rsidR="0047145F" w:rsidRPr="005F408C" w:rsidRDefault="0047145F" w:rsidP="005F408C">
      <w:pPr>
        <w:pStyle w:val="ListParagraph"/>
        <w:numPr>
          <w:ilvl w:val="0"/>
          <w:numId w:val="9"/>
        </w:numPr>
        <w:spacing w:before="40" w:after="40"/>
        <w:jc w:val="both"/>
        <w:rPr>
          <w:rFonts w:ascii="Times New Roman" w:eastAsia="Calibri" w:hAnsi="Times New Roman" w:cs="Times New Roman"/>
          <w:color w:val="000000" w:themeColor="text1"/>
          <w:sz w:val="24"/>
          <w:szCs w:val="24"/>
        </w:rPr>
      </w:pPr>
      <w:proofErr w:type="spellStart"/>
      <w:r w:rsidRPr="005F408C">
        <w:rPr>
          <w:rFonts w:ascii="Times New Roman" w:eastAsia="Calibri" w:hAnsi="Times New Roman" w:cs="Times New Roman"/>
          <w:color w:val="000000" w:themeColor="text1"/>
          <w:sz w:val="24"/>
          <w:szCs w:val="24"/>
        </w:rPr>
        <w:t>Vinayachandra</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Geetha</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Poornima</w:t>
      </w:r>
      <w:proofErr w:type="spellEnd"/>
      <w:r w:rsidRPr="005F408C">
        <w:rPr>
          <w:rFonts w:ascii="Times New Roman" w:eastAsia="Calibri" w:hAnsi="Times New Roman" w:cs="Times New Roman"/>
          <w:color w:val="000000" w:themeColor="text1"/>
          <w:sz w:val="24"/>
          <w:szCs w:val="24"/>
        </w:rPr>
        <w:t xml:space="preserve"> K, &amp; </w:t>
      </w:r>
      <w:proofErr w:type="spellStart"/>
      <w:r w:rsidRPr="005F408C">
        <w:rPr>
          <w:rFonts w:ascii="Times New Roman" w:eastAsia="Calibri" w:hAnsi="Times New Roman" w:cs="Times New Roman"/>
          <w:color w:val="000000" w:themeColor="text1"/>
          <w:sz w:val="24"/>
          <w:szCs w:val="24"/>
        </w:rPr>
        <w:t>Rajeshwari</w:t>
      </w:r>
      <w:proofErr w:type="spellEnd"/>
      <w:r w:rsidRPr="005F408C">
        <w:rPr>
          <w:rFonts w:ascii="Times New Roman" w:eastAsia="Calibri" w:hAnsi="Times New Roman" w:cs="Times New Roman"/>
          <w:color w:val="000000" w:themeColor="text1"/>
          <w:sz w:val="24"/>
          <w:szCs w:val="24"/>
        </w:rPr>
        <w:t xml:space="preserve"> M(2020), </w:t>
      </w:r>
      <w:proofErr w:type="spellStart"/>
      <w:r w:rsidRPr="005F408C">
        <w:rPr>
          <w:rFonts w:ascii="Times New Roman" w:eastAsia="Calibri" w:hAnsi="Times New Roman" w:cs="Times New Roman"/>
          <w:color w:val="000000" w:themeColor="text1"/>
          <w:sz w:val="24"/>
          <w:szCs w:val="24"/>
        </w:rPr>
        <w:t>IoT</w:t>
      </w:r>
      <w:proofErr w:type="spellEnd"/>
      <w:r w:rsidRPr="005F408C">
        <w:rPr>
          <w:rFonts w:ascii="Times New Roman" w:eastAsia="Calibri" w:hAnsi="Times New Roman" w:cs="Times New Roman"/>
          <w:color w:val="000000" w:themeColor="text1"/>
          <w:sz w:val="24"/>
          <w:szCs w:val="24"/>
        </w:rPr>
        <w:t xml:space="preserve"> Adaption to Transform Smart Environmental Education, </w:t>
      </w:r>
      <w:r w:rsidRPr="005F408C">
        <w:rPr>
          <w:rFonts w:ascii="Times New Roman" w:eastAsia="Calibri" w:hAnsi="Times New Roman" w:cs="Times New Roman"/>
          <w:i/>
          <w:iCs/>
          <w:color w:val="000000" w:themeColor="text1"/>
          <w:sz w:val="24"/>
          <w:szCs w:val="24"/>
        </w:rPr>
        <w:t>Information, Communications and Computation Technology (ICCT)</w:t>
      </w:r>
      <w:r w:rsidRPr="005F408C">
        <w:rPr>
          <w:rFonts w:ascii="Times New Roman" w:eastAsia="Calibri" w:hAnsi="Times New Roman" w:cs="Times New Roman"/>
          <w:color w:val="000000" w:themeColor="text1"/>
          <w:sz w:val="24"/>
          <w:szCs w:val="24"/>
        </w:rPr>
        <w:t xml:space="preserve">, Edited by P.K. Paul, P.S. </w:t>
      </w:r>
      <w:proofErr w:type="spellStart"/>
      <w:r w:rsidRPr="005F408C">
        <w:rPr>
          <w:rFonts w:ascii="Times New Roman" w:eastAsia="Calibri" w:hAnsi="Times New Roman" w:cs="Times New Roman"/>
          <w:color w:val="000000" w:themeColor="text1"/>
          <w:sz w:val="24"/>
          <w:szCs w:val="24"/>
        </w:rPr>
        <w:t>Aithal</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Subrahmanya</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Bhat</w:t>
      </w:r>
      <w:proofErr w:type="spellEnd"/>
      <w:r w:rsidRPr="005F408C">
        <w:rPr>
          <w:rFonts w:ascii="Times New Roman" w:eastAsia="Calibri" w:hAnsi="Times New Roman" w:cs="Times New Roman"/>
          <w:color w:val="000000" w:themeColor="text1"/>
          <w:sz w:val="24"/>
          <w:szCs w:val="24"/>
        </w:rPr>
        <w:t xml:space="preserve"> and Krishna Prasad K,NEW DELHI PUBLISHERS, New Delhi India,Chapter10,pp. 173-204. ISBN: 978-93-88879-95-8, </w:t>
      </w:r>
    </w:p>
    <w:p w:rsidR="0047145F" w:rsidRPr="005F408C" w:rsidRDefault="0047145F" w:rsidP="005F408C">
      <w:pPr>
        <w:pStyle w:val="ListParagraph"/>
        <w:numPr>
          <w:ilvl w:val="0"/>
          <w:numId w:val="9"/>
        </w:numPr>
        <w:spacing w:before="40" w:after="40"/>
        <w:jc w:val="both"/>
        <w:rPr>
          <w:rFonts w:ascii="Times New Roman" w:eastAsia="Calibri" w:hAnsi="Times New Roman" w:cs="Times New Roman"/>
          <w:color w:val="000000" w:themeColor="text1"/>
          <w:sz w:val="24"/>
          <w:szCs w:val="24"/>
        </w:rPr>
      </w:pPr>
      <w:proofErr w:type="spellStart"/>
      <w:r w:rsidRPr="005F408C">
        <w:rPr>
          <w:rFonts w:ascii="Times New Roman" w:eastAsia="Calibri" w:hAnsi="Times New Roman" w:cs="Times New Roman"/>
          <w:color w:val="000000" w:themeColor="text1"/>
          <w:sz w:val="24"/>
          <w:szCs w:val="24"/>
        </w:rPr>
        <w:t>Vinayachandra</w:t>
      </w:r>
      <w:proofErr w:type="spellEnd"/>
      <w:r w:rsidRPr="005F408C">
        <w:rPr>
          <w:rFonts w:ascii="Times New Roman" w:eastAsia="Calibri" w:hAnsi="Times New Roman" w:cs="Times New Roman"/>
          <w:color w:val="000000" w:themeColor="text1"/>
          <w:sz w:val="24"/>
          <w:szCs w:val="24"/>
        </w:rPr>
        <w:t xml:space="preserve"> &amp; Krishna Prasad K (2020), ICCT implementation in the transition from traditional in-class, face-to-face teaching to remote learning – a study, </w:t>
      </w:r>
      <w:r w:rsidRPr="005F408C">
        <w:rPr>
          <w:rFonts w:ascii="Times New Roman" w:eastAsia="Calibri" w:hAnsi="Times New Roman" w:cs="Times New Roman"/>
          <w:i/>
          <w:iCs/>
          <w:color w:val="000000" w:themeColor="text1"/>
          <w:sz w:val="24"/>
          <w:szCs w:val="24"/>
        </w:rPr>
        <w:t>Information, Communications and Computation Technology (ICCT),</w:t>
      </w:r>
      <w:r w:rsidRPr="005F408C">
        <w:rPr>
          <w:rFonts w:ascii="Times New Roman" w:eastAsia="Calibri" w:hAnsi="Times New Roman" w:cs="Times New Roman"/>
          <w:color w:val="000000" w:themeColor="text1"/>
          <w:sz w:val="24"/>
          <w:szCs w:val="24"/>
        </w:rPr>
        <w:t xml:space="preserve">Edited by P.K. Paul, P.S. </w:t>
      </w:r>
      <w:proofErr w:type="spellStart"/>
      <w:r w:rsidRPr="005F408C">
        <w:rPr>
          <w:rFonts w:ascii="Times New Roman" w:eastAsia="Calibri" w:hAnsi="Times New Roman" w:cs="Times New Roman"/>
          <w:color w:val="000000" w:themeColor="text1"/>
          <w:sz w:val="24"/>
          <w:szCs w:val="24"/>
        </w:rPr>
        <w:t>Aithal</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Subrahmanya</w:t>
      </w:r>
      <w:proofErr w:type="spellEnd"/>
      <w:r w:rsidRPr="005F408C">
        <w:rPr>
          <w:rFonts w:ascii="Times New Roman" w:eastAsia="Calibri" w:hAnsi="Times New Roman" w:cs="Times New Roman"/>
          <w:color w:val="000000" w:themeColor="text1"/>
          <w:sz w:val="24"/>
          <w:szCs w:val="24"/>
        </w:rPr>
        <w:t xml:space="preserve"> </w:t>
      </w:r>
      <w:proofErr w:type="spellStart"/>
      <w:r w:rsidRPr="005F408C">
        <w:rPr>
          <w:rFonts w:ascii="Times New Roman" w:eastAsia="Calibri" w:hAnsi="Times New Roman" w:cs="Times New Roman"/>
          <w:color w:val="000000" w:themeColor="text1"/>
          <w:sz w:val="24"/>
          <w:szCs w:val="24"/>
        </w:rPr>
        <w:t>Bhat</w:t>
      </w:r>
      <w:proofErr w:type="spellEnd"/>
      <w:r w:rsidRPr="005F408C">
        <w:rPr>
          <w:rFonts w:ascii="Times New Roman" w:eastAsia="Calibri" w:hAnsi="Times New Roman" w:cs="Times New Roman"/>
          <w:color w:val="000000" w:themeColor="text1"/>
          <w:sz w:val="24"/>
          <w:szCs w:val="24"/>
        </w:rPr>
        <w:t xml:space="preserve"> and Krishna Prasad K,NEW DELHI PUBLISHERS, New Delhi India, Chapter4,pp. 55-86.ISBN: 978-93-88879-95-8.</w:t>
      </w:r>
    </w:p>
    <w:p w:rsidR="005F408C" w:rsidRPr="002704B8" w:rsidRDefault="005F408C" w:rsidP="005F408C">
      <w:pPr>
        <w:numPr>
          <w:ilvl w:val="0"/>
          <w:numId w:val="9"/>
        </w:numPr>
        <w:spacing w:before="40" w:after="40" w:line="276" w:lineRule="auto"/>
        <w:rPr>
          <w:rFonts w:ascii="Times New Roman" w:eastAsia="Calibri" w:hAnsi="Times New Roman" w:cs="Times New Roman"/>
          <w:color w:val="000000" w:themeColor="text1"/>
          <w:sz w:val="24"/>
          <w:szCs w:val="24"/>
        </w:rPr>
      </w:pPr>
      <w:proofErr w:type="spellStart"/>
      <w:r w:rsidRPr="002704B8">
        <w:rPr>
          <w:rFonts w:ascii="Times New Roman" w:eastAsia="Calibri" w:hAnsi="Times New Roman" w:cs="Times New Roman"/>
          <w:color w:val="000000" w:themeColor="text1"/>
          <w:sz w:val="24"/>
          <w:szCs w:val="24"/>
        </w:rPr>
        <w:t>Vinayachandra</w:t>
      </w:r>
      <w:proofErr w:type="spellEnd"/>
      <w:r w:rsidRPr="002704B8">
        <w:rPr>
          <w:rFonts w:ascii="Times New Roman" w:eastAsia="Calibri" w:hAnsi="Times New Roman" w:cs="Times New Roman"/>
          <w:color w:val="000000" w:themeColor="text1"/>
          <w:sz w:val="24"/>
          <w:szCs w:val="24"/>
        </w:rPr>
        <w:t xml:space="preserve">, </w:t>
      </w:r>
      <w:proofErr w:type="spellStart"/>
      <w:r w:rsidRPr="002704B8">
        <w:rPr>
          <w:rFonts w:ascii="Times New Roman" w:eastAsia="Calibri" w:hAnsi="Times New Roman" w:cs="Times New Roman"/>
          <w:color w:val="000000" w:themeColor="text1"/>
          <w:sz w:val="24"/>
          <w:szCs w:val="24"/>
        </w:rPr>
        <w:t>Geetha</w:t>
      </w:r>
      <w:proofErr w:type="spellEnd"/>
      <w:r w:rsidR="0018457B">
        <w:rPr>
          <w:rFonts w:ascii="Times New Roman" w:eastAsia="Calibri" w:hAnsi="Times New Roman" w:cs="Times New Roman"/>
          <w:color w:val="000000" w:themeColor="text1"/>
          <w:sz w:val="24"/>
          <w:szCs w:val="24"/>
        </w:rPr>
        <w:t xml:space="preserve"> </w:t>
      </w:r>
      <w:proofErr w:type="spellStart"/>
      <w:r w:rsidRPr="002704B8">
        <w:rPr>
          <w:rFonts w:ascii="Times New Roman" w:eastAsia="Calibri" w:hAnsi="Times New Roman" w:cs="Times New Roman"/>
          <w:color w:val="000000" w:themeColor="text1"/>
          <w:sz w:val="24"/>
          <w:szCs w:val="24"/>
        </w:rPr>
        <w:t>Poornima</w:t>
      </w:r>
      <w:proofErr w:type="spellEnd"/>
      <w:r w:rsidRPr="002704B8">
        <w:rPr>
          <w:rFonts w:ascii="Times New Roman" w:eastAsia="Calibri" w:hAnsi="Times New Roman" w:cs="Times New Roman"/>
          <w:color w:val="000000" w:themeColor="text1"/>
          <w:sz w:val="24"/>
          <w:szCs w:val="24"/>
        </w:rPr>
        <w:t xml:space="preserve">, K &amp; </w:t>
      </w:r>
      <w:proofErr w:type="spellStart"/>
      <w:r w:rsidRPr="002704B8">
        <w:rPr>
          <w:rFonts w:ascii="Times New Roman" w:eastAsia="Calibri" w:hAnsi="Times New Roman" w:cs="Times New Roman"/>
          <w:color w:val="000000" w:themeColor="text1"/>
          <w:sz w:val="24"/>
          <w:szCs w:val="24"/>
        </w:rPr>
        <w:t>Rajeshwari</w:t>
      </w:r>
      <w:proofErr w:type="spellEnd"/>
      <w:r>
        <w:rPr>
          <w:rFonts w:ascii="Times New Roman" w:eastAsia="Calibri" w:hAnsi="Times New Roman" w:cs="Times New Roman"/>
          <w:color w:val="000000" w:themeColor="text1"/>
          <w:sz w:val="24"/>
          <w:szCs w:val="24"/>
        </w:rPr>
        <w:t xml:space="preserve"> </w:t>
      </w:r>
      <w:r w:rsidRPr="002704B8">
        <w:rPr>
          <w:rFonts w:ascii="Times New Roman" w:eastAsia="Calibri" w:hAnsi="Times New Roman" w:cs="Times New Roman"/>
          <w:color w:val="000000" w:themeColor="text1"/>
          <w:sz w:val="24"/>
          <w:szCs w:val="24"/>
        </w:rPr>
        <w:t>M., Chapter-</w:t>
      </w:r>
      <w:r>
        <w:rPr>
          <w:rFonts w:ascii="Times New Roman" w:eastAsia="Calibri" w:hAnsi="Times New Roman" w:cs="Times New Roman"/>
          <w:color w:val="000000" w:themeColor="text1"/>
          <w:sz w:val="24"/>
          <w:szCs w:val="24"/>
        </w:rPr>
        <w:t>7</w:t>
      </w:r>
      <w:r w:rsidRPr="002704B8">
        <w:rPr>
          <w:rFonts w:ascii="Times New Roman" w:eastAsia="Calibri" w:hAnsi="Times New Roman" w:cs="Times New Roman"/>
          <w:color w:val="000000" w:themeColor="text1"/>
          <w:sz w:val="24"/>
          <w:szCs w:val="24"/>
        </w:rPr>
        <w:t xml:space="preserve"> - Electronic Recycling and Disposal towards Ecological Promotion—A Systematic Study,  ENVIRONMENTAL INFORMATION SCIENCES, ISBN: 978-93-88879-91-0, NEW DELHI PUBLISHERS 125-158, </w:t>
      </w:r>
    </w:p>
    <w:tbl>
      <w:tblPr>
        <w:tblW w:w="0" w:type="auto"/>
        <w:tblInd w:w="-108" w:type="dxa"/>
        <w:tblBorders>
          <w:top w:val="nil"/>
          <w:left w:val="nil"/>
          <w:bottom w:val="nil"/>
          <w:right w:val="nil"/>
        </w:tblBorders>
        <w:tblLayout w:type="fixed"/>
        <w:tblCellMar>
          <w:left w:w="0" w:type="dxa"/>
          <w:right w:w="0" w:type="dxa"/>
        </w:tblCellMar>
        <w:tblLook w:val="0000"/>
      </w:tblPr>
      <w:tblGrid>
        <w:gridCol w:w="5958"/>
        <w:gridCol w:w="360"/>
      </w:tblGrid>
      <w:tr w:rsidR="005F408C" w:rsidRPr="00DE7439" w:rsidTr="00A23705">
        <w:trPr>
          <w:trHeight w:val="158"/>
        </w:trPr>
        <w:tc>
          <w:tcPr>
            <w:tcW w:w="5958" w:type="dxa"/>
            <w:tcBorders>
              <w:top w:val="nil"/>
              <w:left w:val="nil"/>
              <w:bottom w:val="nil"/>
              <w:right w:val="nil"/>
            </w:tcBorders>
          </w:tcPr>
          <w:p w:rsidR="005F408C" w:rsidRDefault="005F408C" w:rsidP="00A23705">
            <w:pPr>
              <w:autoSpaceDE w:val="0"/>
              <w:autoSpaceDN w:val="0"/>
              <w:adjustRightInd w:val="0"/>
              <w:ind w:left="567" w:hanging="567"/>
              <w:rPr>
                <w:b/>
                <w:color w:val="FF0000"/>
                <w:sz w:val="26"/>
                <w:szCs w:val="26"/>
              </w:rPr>
            </w:pPr>
          </w:p>
          <w:p w:rsidR="005F408C" w:rsidRPr="00DE7439" w:rsidRDefault="005F408C" w:rsidP="00A23705">
            <w:pPr>
              <w:autoSpaceDE w:val="0"/>
              <w:autoSpaceDN w:val="0"/>
              <w:adjustRightInd w:val="0"/>
              <w:ind w:left="567" w:hanging="567"/>
              <w:rPr>
                <w:b/>
                <w:color w:val="FF0000"/>
                <w:sz w:val="26"/>
                <w:szCs w:val="26"/>
              </w:rPr>
            </w:pPr>
            <w:r w:rsidRPr="00DE7439">
              <w:rPr>
                <w:b/>
                <w:color w:val="FF0000"/>
                <w:sz w:val="26"/>
                <w:szCs w:val="26"/>
              </w:rPr>
              <w:t>Application for grant of patent</w:t>
            </w:r>
          </w:p>
        </w:tc>
        <w:tc>
          <w:tcPr>
            <w:tcW w:w="360" w:type="dxa"/>
          </w:tcPr>
          <w:p w:rsidR="005F408C" w:rsidRPr="00DE7439" w:rsidRDefault="005F408C" w:rsidP="00A23705">
            <w:pPr>
              <w:rPr>
                <w:b/>
                <w:color w:val="FF0000"/>
                <w:sz w:val="26"/>
                <w:szCs w:val="26"/>
              </w:rPr>
            </w:pPr>
          </w:p>
        </w:tc>
      </w:tr>
    </w:tbl>
    <w:p w:rsidR="005F408C" w:rsidRPr="005F408C" w:rsidRDefault="005F408C" w:rsidP="005F408C">
      <w:pPr>
        <w:pStyle w:val="ListParagraph"/>
        <w:autoSpaceDE w:val="0"/>
        <w:autoSpaceDN w:val="0"/>
        <w:adjustRightInd w:val="0"/>
        <w:jc w:val="center"/>
        <w:rPr>
          <w:rFonts w:ascii="Times New Roman" w:hAnsi="Times New Roman" w:cs="Times New Roman"/>
          <w:sz w:val="24"/>
          <w:szCs w:val="24"/>
        </w:rPr>
      </w:pPr>
      <w:r>
        <w:rPr>
          <w:noProof/>
        </w:rPr>
        <w:drawing>
          <wp:inline distT="0" distB="0" distL="0" distR="0">
            <wp:extent cx="4330691" cy="300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0128"/>
                    <a:stretch/>
                  </pic:blipFill>
                  <pic:spPr bwMode="auto">
                    <a:xfrm>
                      <a:off x="0" y="0"/>
                      <a:ext cx="4359312" cy="30297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F408C" w:rsidRPr="00B01D55" w:rsidRDefault="005F408C" w:rsidP="005F408C">
      <w:pPr>
        <w:pStyle w:val="ListParagraph"/>
        <w:spacing w:before="40" w:after="40"/>
        <w:rPr>
          <w:rFonts w:ascii="Century" w:eastAsia="Calibri" w:hAnsi="Century" w:cs="Times New Roman"/>
          <w:color w:val="000000" w:themeColor="text1"/>
        </w:rPr>
      </w:pPr>
    </w:p>
    <w:p w:rsidR="009C6C5C" w:rsidRPr="009C6C5C" w:rsidRDefault="009C6C5C">
      <w:pPr>
        <w:rPr>
          <w:rFonts w:ascii="Times New Roman" w:hAnsi="Times New Roman" w:cs="Times New Roman"/>
          <w:b/>
          <w:color w:val="FF0000"/>
          <w:sz w:val="24"/>
          <w:szCs w:val="24"/>
        </w:rPr>
      </w:pPr>
      <w:r w:rsidRPr="009C6C5C">
        <w:rPr>
          <w:rFonts w:ascii="Times New Roman" w:hAnsi="Times New Roman" w:cs="Times New Roman"/>
          <w:b/>
          <w:color w:val="FF0000"/>
          <w:sz w:val="24"/>
          <w:szCs w:val="24"/>
        </w:rPr>
        <w:lastRenderedPageBreak/>
        <w:t xml:space="preserve">Working Papers: </w:t>
      </w:r>
    </w:p>
    <w:p w:rsidR="00197BF5" w:rsidRPr="00197BF5" w:rsidRDefault="00197BF5" w:rsidP="00197BF5">
      <w:pPr>
        <w:pStyle w:val="ListParagraph"/>
        <w:numPr>
          <w:ilvl w:val="0"/>
          <w:numId w:val="3"/>
        </w:numPr>
        <w:jc w:val="both"/>
        <w:rPr>
          <w:rFonts w:ascii="Times New Roman" w:hAnsi="Times New Roman" w:cs="Times New Roman"/>
          <w:sz w:val="24"/>
          <w:szCs w:val="24"/>
        </w:rPr>
      </w:pPr>
      <w:proofErr w:type="spellStart"/>
      <w:r w:rsidRPr="00197BF5">
        <w:rPr>
          <w:rFonts w:ascii="Times New Roman" w:hAnsi="Times New Roman" w:cs="Times New Roman"/>
          <w:sz w:val="24"/>
          <w:szCs w:val="24"/>
        </w:rPr>
        <w:t>Blockchain</w:t>
      </w:r>
      <w:proofErr w:type="spellEnd"/>
      <w:r w:rsidRPr="00197BF5">
        <w:rPr>
          <w:rFonts w:ascii="Times New Roman" w:hAnsi="Times New Roman" w:cs="Times New Roman"/>
          <w:sz w:val="24"/>
          <w:szCs w:val="24"/>
        </w:rPr>
        <w:t xml:space="preserve"> for the Secure Processing of </w:t>
      </w:r>
      <w:proofErr w:type="spellStart"/>
      <w:r w:rsidRPr="00197BF5">
        <w:rPr>
          <w:rFonts w:ascii="Times New Roman" w:hAnsi="Times New Roman" w:cs="Times New Roman"/>
          <w:sz w:val="24"/>
          <w:szCs w:val="24"/>
        </w:rPr>
        <w:t>IoT</w:t>
      </w:r>
      <w:proofErr w:type="spellEnd"/>
      <w:r w:rsidRPr="00197BF5">
        <w:rPr>
          <w:rFonts w:ascii="Times New Roman" w:hAnsi="Times New Roman" w:cs="Times New Roman"/>
          <w:sz w:val="24"/>
          <w:szCs w:val="24"/>
        </w:rPr>
        <w:t xml:space="preserve"> Transactions -An Analytical Study</w:t>
      </w:r>
    </w:p>
    <w:p w:rsidR="00662B34" w:rsidRPr="00662B34" w:rsidRDefault="00A719CC" w:rsidP="00662B34">
      <w:pPr>
        <w:pStyle w:val="ListParagraph"/>
        <w:numPr>
          <w:ilvl w:val="0"/>
          <w:numId w:val="3"/>
        </w:numPr>
        <w:jc w:val="both"/>
        <w:rPr>
          <w:rFonts w:ascii="Times New Roman" w:hAnsi="Times New Roman" w:cs="Times New Roman"/>
          <w:sz w:val="24"/>
          <w:szCs w:val="24"/>
        </w:rPr>
      </w:pPr>
      <w:hyperlink r:id="rId8" w:history="1">
        <w:r w:rsidR="00662B34" w:rsidRPr="00662B34">
          <w:rPr>
            <w:rFonts w:ascii="Times New Roman" w:hAnsi="Times New Roman" w:cs="Times New Roman"/>
            <w:sz w:val="24"/>
            <w:szCs w:val="24"/>
          </w:rPr>
          <w:t xml:space="preserve">A Systematic Approach to </w:t>
        </w:r>
      </w:hyperlink>
      <w:hyperlink r:id="rId9" w:history="1">
        <w:proofErr w:type="spellStart"/>
        <w:r w:rsidR="00662B34" w:rsidRPr="00662B34">
          <w:rPr>
            <w:rFonts w:ascii="Times New Roman" w:hAnsi="Times New Roman" w:cs="Times New Roman"/>
            <w:sz w:val="24"/>
            <w:szCs w:val="24"/>
          </w:rPr>
          <w:t>Smart</w:t>
        </w:r>
      </w:hyperlink>
      <w:hyperlink r:id="rId10" w:history="1">
        <w:r w:rsidR="00662B34" w:rsidRPr="00662B34">
          <w:rPr>
            <w:rFonts w:ascii="Times New Roman" w:hAnsi="Times New Roman" w:cs="Times New Roman"/>
            <w:sz w:val="24"/>
            <w:szCs w:val="24"/>
          </w:rPr>
          <w:t>and</w:t>
        </w:r>
        <w:proofErr w:type="spellEnd"/>
        <w:r w:rsidR="00662B34" w:rsidRPr="00662B34">
          <w:rPr>
            <w:rFonts w:ascii="Times New Roman" w:hAnsi="Times New Roman" w:cs="Times New Roman"/>
            <w:sz w:val="24"/>
            <w:szCs w:val="24"/>
          </w:rPr>
          <w:t xml:space="preserve"> Secure Remote Public Voting System </w:t>
        </w:r>
      </w:hyperlink>
    </w:p>
    <w:p w:rsidR="00197BF5" w:rsidRPr="009C6C5C" w:rsidRDefault="002079B1" w:rsidP="009C6C5C">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for </w:t>
      </w:r>
      <w:r w:rsidR="00662B34" w:rsidRPr="002079B1">
        <w:rPr>
          <w:rFonts w:ascii="Times New Roman" w:hAnsi="Times New Roman" w:cs="Times New Roman"/>
          <w:sz w:val="24"/>
          <w:szCs w:val="24"/>
        </w:rPr>
        <w:t xml:space="preserve">Securing </w:t>
      </w:r>
      <w:r w:rsidRPr="002079B1">
        <w:rPr>
          <w:rFonts w:ascii="Times New Roman" w:hAnsi="Times New Roman" w:cs="Times New Roman"/>
          <w:sz w:val="24"/>
          <w:szCs w:val="24"/>
        </w:rPr>
        <w:t xml:space="preserve">Online </w:t>
      </w:r>
      <w:r w:rsidR="00662B34" w:rsidRPr="002079B1">
        <w:rPr>
          <w:rFonts w:ascii="Times New Roman" w:hAnsi="Times New Roman" w:cs="Times New Roman"/>
          <w:sz w:val="24"/>
          <w:szCs w:val="24"/>
        </w:rPr>
        <w:t>Transactions</w:t>
      </w:r>
      <w:r>
        <w:rPr>
          <w:rFonts w:ascii="Times New Roman" w:hAnsi="Times New Roman" w:cs="Times New Roman"/>
          <w:sz w:val="24"/>
          <w:szCs w:val="24"/>
        </w:rPr>
        <w:t>– an overview.</w:t>
      </w:r>
    </w:p>
    <w:p w:rsidR="009C6C5C" w:rsidRDefault="009C6C5C"/>
    <w:p w:rsidR="00FE7553" w:rsidRPr="00197BF5" w:rsidRDefault="00FE7553" w:rsidP="00197BF5">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Copyright</w:t>
      </w:r>
    </w:p>
    <w:p w:rsidR="00FE7553" w:rsidRDefault="00FE7553" w:rsidP="00FE7553">
      <w:pPr>
        <w:spacing w:before="40" w:after="40"/>
        <w:jc w:val="right"/>
        <w:rPr>
          <w:rFonts w:ascii="Century" w:eastAsia="Calibri" w:hAnsi="Century" w:cs="Times New Roman"/>
          <w:noProof/>
          <w:color w:val="000000" w:themeColor="text1"/>
        </w:rPr>
      </w:pPr>
      <w:r>
        <w:rPr>
          <w:noProof/>
        </w:rPr>
        <w:drawing>
          <wp:inline distT="0" distB="0" distL="0" distR="0">
            <wp:extent cx="6123763" cy="1464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50"/>
                    <a:stretch/>
                  </pic:blipFill>
                  <pic:spPr bwMode="auto">
                    <a:xfrm>
                      <a:off x="0" y="0"/>
                      <a:ext cx="6139567" cy="14680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E7553" w:rsidRDefault="00FE7553" w:rsidP="00FE7553">
      <w:pPr>
        <w:autoSpaceDE w:val="0"/>
        <w:autoSpaceDN w:val="0"/>
        <w:adjustRightInd w:val="0"/>
        <w:rPr>
          <w:rFonts w:ascii="Times New Roman" w:hAnsi="Times New Roman" w:cs="Times New Roman"/>
          <w:color w:val="002060"/>
          <w:sz w:val="26"/>
          <w:szCs w:val="26"/>
        </w:rPr>
      </w:pPr>
    </w:p>
    <w:p w:rsidR="00FE7553" w:rsidRPr="00197BF5" w:rsidRDefault="00FE7553" w:rsidP="00197BF5">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Membership in Professional Bodies</w:t>
      </w:r>
    </w:p>
    <w:p w:rsidR="00FE7553" w:rsidRPr="00340219" w:rsidRDefault="00FE7553" w:rsidP="00FE7553">
      <w:pPr>
        <w:pStyle w:val="ListParagraph"/>
        <w:numPr>
          <w:ilvl w:val="0"/>
          <w:numId w:val="6"/>
        </w:numPr>
        <w:tabs>
          <w:tab w:val="clear" w:pos="720"/>
          <w:tab w:val="num" w:pos="284"/>
        </w:tabs>
        <w:spacing w:before="40" w:after="40" w:line="276" w:lineRule="auto"/>
        <w:ind w:left="567" w:hanging="28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IEEE </w:t>
      </w:r>
      <w:r w:rsidRPr="00340219">
        <w:rPr>
          <w:rFonts w:ascii="Times New Roman" w:eastAsia="Calibri" w:hAnsi="Times New Roman" w:cs="Times New Roman"/>
          <w:color w:val="000000" w:themeColor="text1"/>
          <w:sz w:val="24"/>
          <w:szCs w:val="24"/>
        </w:rPr>
        <w:t>Graduate Student Member – No. 96687258 (Bangalore Section)</w:t>
      </w:r>
    </w:p>
    <w:p w:rsidR="00FE7553" w:rsidRDefault="00FE7553">
      <w:pPr>
        <w:rPr>
          <w:rFonts w:ascii="Times New Roman" w:hAnsi="Times New Roman" w:cs="Times New Roman"/>
          <w:b/>
          <w:color w:val="FF0000"/>
          <w:sz w:val="24"/>
          <w:szCs w:val="24"/>
        </w:rPr>
      </w:pPr>
    </w:p>
    <w:p w:rsidR="00190C5A" w:rsidRPr="001D4A4C" w:rsidRDefault="001F2AEA">
      <w:pPr>
        <w:rPr>
          <w:rFonts w:ascii="Times New Roman" w:hAnsi="Times New Roman" w:cs="Times New Roman"/>
          <w:b/>
          <w:color w:val="FF0000"/>
          <w:sz w:val="24"/>
          <w:szCs w:val="24"/>
        </w:rPr>
      </w:pPr>
      <w:r>
        <w:rPr>
          <w:rFonts w:ascii="Times New Roman" w:hAnsi="Times New Roman" w:cs="Times New Roman"/>
          <w:b/>
          <w:color w:val="FF0000"/>
          <w:sz w:val="24"/>
          <w:szCs w:val="24"/>
        </w:rPr>
        <w:t>Research Scholar</w:t>
      </w:r>
      <w:r w:rsidR="006567A9">
        <w:rPr>
          <w:rFonts w:ascii="Times New Roman" w:hAnsi="Times New Roman" w:cs="Times New Roman"/>
          <w:b/>
          <w:color w:val="FF0000"/>
          <w:sz w:val="24"/>
          <w:szCs w:val="24"/>
        </w:rPr>
        <w:t>:</w:t>
      </w:r>
    </w:p>
    <w:p w:rsidR="00190C5A" w:rsidRPr="0005155A" w:rsidRDefault="00190C5A">
      <w:pPr>
        <w:rPr>
          <w:rFonts w:ascii="Times New Roman" w:hAnsi="Times New Roman" w:cs="Times New Roman"/>
          <w:sz w:val="24"/>
          <w:szCs w:val="24"/>
        </w:rPr>
      </w:pPr>
      <w:r w:rsidRPr="0005155A">
        <w:rPr>
          <w:rFonts w:ascii="Times New Roman" w:hAnsi="Times New Roman" w:cs="Times New Roman"/>
          <w:sz w:val="24"/>
          <w:szCs w:val="24"/>
        </w:rPr>
        <w:t xml:space="preserve">Mr. </w:t>
      </w:r>
      <w:proofErr w:type="spellStart"/>
      <w:r w:rsidRPr="0005155A">
        <w:rPr>
          <w:rFonts w:ascii="Times New Roman" w:hAnsi="Times New Roman" w:cs="Times New Roman"/>
          <w:sz w:val="24"/>
          <w:szCs w:val="24"/>
        </w:rPr>
        <w:t>Vinayachandra</w:t>
      </w:r>
      <w:proofErr w:type="spellEnd"/>
    </w:p>
    <w:p w:rsidR="00A369FA" w:rsidRPr="0005155A" w:rsidRDefault="00A369FA" w:rsidP="00A369FA">
      <w:pPr>
        <w:rPr>
          <w:rFonts w:ascii="Times New Roman" w:hAnsi="Times New Roman" w:cs="Times New Roman"/>
          <w:sz w:val="24"/>
          <w:szCs w:val="24"/>
        </w:rPr>
      </w:pPr>
      <w:proofErr w:type="spellStart"/>
      <w:r w:rsidRPr="0005155A">
        <w:rPr>
          <w:rFonts w:ascii="Times New Roman" w:hAnsi="Times New Roman" w:cs="Times New Roman"/>
          <w:sz w:val="24"/>
          <w:szCs w:val="24"/>
        </w:rPr>
        <w:t>HoD</w:t>
      </w:r>
      <w:proofErr w:type="spellEnd"/>
      <w:r w:rsidRPr="0005155A">
        <w:rPr>
          <w:rFonts w:ascii="Times New Roman" w:hAnsi="Times New Roman" w:cs="Times New Roman"/>
          <w:sz w:val="24"/>
          <w:szCs w:val="24"/>
        </w:rPr>
        <w:t>, Computer Science</w:t>
      </w:r>
    </w:p>
    <w:p w:rsidR="00A369FA" w:rsidRPr="0005155A" w:rsidRDefault="00A369FA" w:rsidP="00A369FA">
      <w:pPr>
        <w:rPr>
          <w:rFonts w:ascii="Times New Roman" w:hAnsi="Times New Roman" w:cs="Times New Roman"/>
          <w:sz w:val="24"/>
          <w:szCs w:val="24"/>
        </w:rPr>
      </w:pPr>
      <w:r w:rsidRPr="0005155A">
        <w:rPr>
          <w:rFonts w:ascii="Times New Roman" w:hAnsi="Times New Roman" w:cs="Times New Roman"/>
          <w:sz w:val="24"/>
          <w:szCs w:val="24"/>
        </w:rPr>
        <w:t xml:space="preserve">St Philomena College, </w:t>
      </w:r>
      <w:proofErr w:type="spellStart"/>
      <w:r w:rsidRPr="0005155A">
        <w:rPr>
          <w:rFonts w:ascii="Times New Roman" w:hAnsi="Times New Roman" w:cs="Times New Roman"/>
          <w:sz w:val="24"/>
          <w:szCs w:val="24"/>
        </w:rPr>
        <w:t>Puttur</w:t>
      </w:r>
      <w:proofErr w:type="spellEnd"/>
      <w:r w:rsidRPr="0005155A">
        <w:rPr>
          <w:rFonts w:ascii="Times New Roman" w:hAnsi="Times New Roman" w:cs="Times New Roman"/>
          <w:sz w:val="24"/>
          <w:szCs w:val="24"/>
        </w:rPr>
        <w:t>, D.K. 574202 KARNATAKA</w:t>
      </w:r>
    </w:p>
    <w:p w:rsidR="00A369FA" w:rsidRPr="0005155A" w:rsidRDefault="00A369FA">
      <w:pPr>
        <w:rPr>
          <w:rFonts w:ascii="Times New Roman" w:hAnsi="Times New Roman" w:cs="Times New Roman"/>
          <w:sz w:val="24"/>
          <w:szCs w:val="24"/>
        </w:rPr>
      </w:pPr>
      <w:r w:rsidRPr="0005155A">
        <w:rPr>
          <w:rFonts w:ascii="Times New Roman" w:hAnsi="Times New Roman" w:cs="Times New Roman"/>
          <w:sz w:val="24"/>
          <w:szCs w:val="24"/>
        </w:rPr>
        <w:t>&amp;</w:t>
      </w:r>
    </w:p>
    <w:p w:rsidR="00190C5A" w:rsidRPr="0005155A" w:rsidRDefault="00190C5A">
      <w:pPr>
        <w:rPr>
          <w:rFonts w:ascii="Times New Roman" w:hAnsi="Times New Roman" w:cs="Times New Roman"/>
          <w:sz w:val="24"/>
          <w:szCs w:val="24"/>
        </w:rPr>
      </w:pPr>
      <w:r w:rsidRPr="0005155A">
        <w:rPr>
          <w:rFonts w:ascii="Times New Roman" w:hAnsi="Times New Roman" w:cs="Times New Roman"/>
          <w:sz w:val="24"/>
          <w:szCs w:val="24"/>
        </w:rPr>
        <w:t xml:space="preserve">Research Scholar, </w:t>
      </w:r>
    </w:p>
    <w:p w:rsidR="00190C5A" w:rsidRPr="0005155A" w:rsidRDefault="00190C5A">
      <w:pPr>
        <w:rPr>
          <w:rFonts w:ascii="Times New Roman" w:hAnsi="Times New Roman" w:cs="Times New Roman"/>
          <w:sz w:val="24"/>
          <w:szCs w:val="24"/>
        </w:rPr>
      </w:pPr>
      <w:r w:rsidRPr="0005155A">
        <w:rPr>
          <w:rFonts w:ascii="Times New Roman" w:hAnsi="Times New Roman" w:cs="Times New Roman"/>
          <w:sz w:val="24"/>
          <w:szCs w:val="24"/>
        </w:rPr>
        <w:t>College of Computer Science &amp; Information Science</w:t>
      </w:r>
    </w:p>
    <w:p w:rsidR="00190C5A" w:rsidRPr="0005155A" w:rsidRDefault="00190C5A" w:rsidP="00190C5A">
      <w:pPr>
        <w:rPr>
          <w:rFonts w:ascii="Times New Roman" w:hAnsi="Times New Roman" w:cs="Times New Roman"/>
          <w:sz w:val="24"/>
          <w:szCs w:val="24"/>
        </w:rPr>
      </w:pPr>
      <w:proofErr w:type="spellStart"/>
      <w:r w:rsidRPr="0005155A">
        <w:rPr>
          <w:rFonts w:ascii="Times New Roman" w:hAnsi="Times New Roman" w:cs="Times New Roman"/>
          <w:sz w:val="24"/>
          <w:szCs w:val="24"/>
        </w:rPr>
        <w:t>Srinivas</w:t>
      </w:r>
      <w:proofErr w:type="spellEnd"/>
      <w:r w:rsidRPr="0005155A">
        <w:rPr>
          <w:rFonts w:ascii="Times New Roman" w:hAnsi="Times New Roman" w:cs="Times New Roman"/>
          <w:sz w:val="24"/>
          <w:szCs w:val="24"/>
        </w:rPr>
        <w:t xml:space="preserve"> University</w:t>
      </w:r>
      <w:r w:rsidR="008E3BA7" w:rsidRPr="0005155A">
        <w:rPr>
          <w:rFonts w:ascii="Times New Roman" w:hAnsi="Times New Roman" w:cs="Times New Roman"/>
          <w:sz w:val="24"/>
          <w:szCs w:val="24"/>
        </w:rPr>
        <w:t xml:space="preserve">, </w:t>
      </w:r>
      <w:r w:rsidRPr="0005155A">
        <w:rPr>
          <w:rFonts w:ascii="Times New Roman" w:hAnsi="Times New Roman" w:cs="Times New Roman"/>
          <w:sz w:val="24"/>
          <w:szCs w:val="24"/>
        </w:rPr>
        <w:t>City Campus</w:t>
      </w:r>
      <w:r w:rsidR="008E3BA7" w:rsidRPr="0005155A">
        <w:rPr>
          <w:rFonts w:ascii="Times New Roman" w:hAnsi="Times New Roman" w:cs="Times New Roman"/>
          <w:sz w:val="24"/>
          <w:szCs w:val="24"/>
        </w:rPr>
        <w:t xml:space="preserve">, </w:t>
      </w:r>
      <w:proofErr w:type="spellStart"/>
      <w:r w:rsidRPr="0005155A">
        <w:rPr>
          <w:rFonts w:ascii="Times New Roman" w:hAnsi="Times New Roman" w:cs="Times New Roman"/>
          <w:sz w:val="24"/>
          <w:szCs w:val="24"/>
        </w:rPr>
        <w:t>Mangaluru</w:t>
      </w:r>
      <w:proofErr w:type="spellEnd"/>
      <w:r w:rsidRPr="0005155A">
        <w:rPr>
          <w:rFonts w:ascii="Times New Roman" w:hAnsi="Times New Roman" w:cs="Times New Roman"/>
          <w:sz w:val="24"/>
          <w:szCs w:val="24"/>
        </w:rPr>
        <w:t xml:space="preserve"> - 575001</w:t>
      </w:r>
    </w:p>
    <w:p w:rsidR="00A369FA" w:rsidRPr="0005155A" w:rsidRDefault="00A369FA">
      <w:pPr>
        <w:rPr>
          <w:rFonts w:ascii="Times New Roman" w:hAnsi="Times New Roman" w:cs="Times New Roman"/>
          <w:sz w:val="24"/>
          <w:szCs w:val="24"/>
        </w:rPr>
      </w:pPr>
    </w:p>
    <w:p w:rsidR="00190C5A" w:rsidRPr="0005155A" w:rsidRDefault="00190C5A">
      <w:pPr>
        <w:rPr>
          <w:rFonts w:ascii="Times New Roman" w:hAnsi="Times New Roman" w:cs="Times New Roman"/>
          <w:sz w:val="24"/>
          <w:szCs w:val="24"/>
        </w:rPr>
      </w:pPr>
      <w:r w:rsidRPr="0005155A">
        <w:rPr>
          <w:rFonts w:ascii="Times New Roman" w:hAnsi="Times New Roman" w:cs="Times New Roman"/>
          <w:sz w:val="24"/>
          <w:szCs w:val="24"/>
        </w:rPr>
        <w:t xml:space="preserve">E-mail: </w:t>
      </w:r>
      <w:hyperlink r:id="rId12" w:history="1">
        <w:r w:rsidR="001D4A4C" w:rsidRPr="0005155A">
          <w:rPr>
            <w:rStyle w:val="Hyperlink"/>
            <w:rFonts w:ascii="Times New Roman" w:hAnsi="Times New Roman" w:cs="Times New Roman"/>
            <w:sz w:val="24"/>
            <w:szCs w:val="24"/>
          </w:rPr>
          <w:t>veeciashu@gmail.com</w:t>
        </w:r>
      </w:hyperlink>
      <w:r w:rsidR="001D4A4C" w:rsidRPr="0005155A">
        <w:rPr>
          <w:rFonts w:ascii="Times New Roman" w:hAnsi="Times New Roman" w:cs="Times New Roman"/>
          <w:sz w:val="24"/>
          <w:szCs w:val="24"/>
        </w:rPr>
        <w:t xml:space="preserve">, </w:t>
      </w:r>
      <w:r w:rsidR="001D4A4C" w:rsidRPr="0005155A">
        <w:rPr>
          <w:rStyle w:val="Hyperlink"/>
          <w:rFonts w:ascii="Times New Roman" w:hAnsi="Times New Roman" w:cs="Times New Roman"/>
          <w:sz w:val="24"/>
          <w:szCs w:val="24"/>
        </w:rPr>
        <w:t>veeciashu@spcputtur.org</w:t>
      </w:r>
    </w:p>
    <w:p w:rsidR="0005155A" w:rsidRPr="0005155A" w:rsidRDefault="0005155A">
      <w:pPr>
        <w:rPr>
          <w:rFonts w:ascii="Times New Roman" w:hAnsi="Times New Roman" w:cs="Times New Roman"/>
          <w:sz w:val="24"/>
          <w:szCs w:val="24"/>
        </w:rPr>
      </w:pPr>
      <w:r w:rsidRPr="0005155A">
        <w:rPr>
          <w:rFonts w:ascii="Times New Roman" w:hAnsi="Times New Roman" w:cs="Times New Roman"/>
          <w:sz w:val="24"/>
          <w:szCs w:val="24"/>
        </w:rPr>
        <w:t xml:space="preserve">Personal </w:t>
      </w:r>
      <w:proofErr w:type="gramStart"/>
      <w:r w:rsidRPr="0005155A">
        <w:rPr>
          <w:rFonts w:ascii="Times New Roman" w:hAnsi="Times New Roman" w:cs="Times New Roman"/>
          <w:sz w:val="24"/>
          <w:szCs w:val="24"/>
        </w:rPr>
        <w:t>Website :</w:t>
      </w:r>
      <w:proofErr w:type="gramEnd"/>
      <w:r w:rsidRPr="0005155A">
        <w:rPr>
          <w:rFonts w:ascii="Times New Roman" w:hAnsi="Times New Roman" w:cs="Times New Roman"/>
          <w:sz w:val="24"/>
          <w:szCs w:val="24"/>
        </w:rPr>
        <w:t xml:space="preserve"> </w:t>
      </w:r>
      <w:hyperlink r:id="rId13" w:history="1">
        <w:r w:rsidRPr="0005155A">
          <w:rPr>
            <w:rStyle w:val="Hyperlink"/>
            <w:rFonts w:ascii="Times New Roman" w:hAnsi="Times New Roman" w:cs="Times New Roman"/>
            <w:sz w:val="24"/>
            <w:szCs w:val="24"/>
          </w:rPr>
          <w:t>https://vinayakirlaya.blogspot.com/</w:t>
        </w:r>
      </w:hyperlink>
    </w:p>
    <w:p w:rsidR="00D62A2C" w:rsidRPr="0005155A" w:rsidRDefault="00D62A2C">
      <w:pPr>
        <w:rPr>
          <w:rFonts w:ascii="Times New Roman" w:hAnsi="Times New Roman" w:cs="Times New Roman"/>
          <w:sz w:val="24"/>
          <w:szCs w:val="24"/>
        </w:rPr>
      </w:pPr>
      <w:r w:rsidRPr="0005155A">
        <w:rPr>
          <w:rFonts w:ascii="Times New Roman" w:hAnsi="Times New Roman" w:cs="Times New Roman"/>
          <w:sz w:val="24"/>
          <w:szCs w:val="24"/>
        </w:rPr>
        <w:t xml:space="preserve">College </w:t>
      </w:r>
      <w:proofErr w:type="gramStart"/>
      <w:r w:rsidRPr="0005155A">
        <w:rPr>
          <w:rFonts w:ascii="Times New Roman" w:hAnsi="Times New Roman" w:cs="Times New Roman"/>
          <w:sz w:val="24"/>
          <w:szCs w:val="24"/>
        </w:rPr>
        <w:t>Website :</w:t>
      </w:r>
      <w:proofErr w:type="gramEnd"/>
      <w:r w:rsidRPr="0005155A">
        <w:rPr>
          <w:rFonts w:ascii="Times New Roman" w:hAnsi="Times New Roman" w:cs="Times New Roman"/>
          <w:sz w:val="24"/>
          <w:szCs w:val="24"/>
        </w:rPr>
        <w:t xml:space="preserve"> </w:t>
      </w:r>
      <w:hyperlink r:id="rId14" w:history="1">
        <w:r w:rsidRPr="0005155A">
          <w:rPr>
            <w:rStyle w:val="Hyperlink"/>
            <w:rFonts w:ascii="Times New Roman" w:hAnsi="Times New Roman" w:cs="Times New Roman"/>
            <w:sz w:val="24"/>
            <w:szCs w:val="24"/>
          </w:rPr>
          <w:t>www.spcputtur.org</w:t>
        </w:r>
      </w:hyperlink>
    </w:p>
    <w:p w:rsidR="00A369FA" w:rsidRPr="0005155A" w:rsidRDefault="00A369FA" w:rsidP="00A369FA">
      <w:pPr>
        <w:rPr>
          <w:rStyle w:val="Hyperlink"/>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p w:rsidR="00A369FA" w:rsidRDefault="00A369FA">
      <w:pPr>
        <w:rPr>
          <w:rFonts w:ascii="Times New Roman" w:hAnsi="Times New Roman" w:cs="Times New Roman"/>
          <w:b/>
          <w:color w:val="FF0000"/>
          <w:sz w:val="24"/>
          <w:szCs w:val="24"/>
        </w:rPr>
      </w:pPr>
    </w:p>
    <w:p w:rsidR="00FE7553" w:rsidRPr="00197BF5" w:rsidRDefault="00FE7553" w:rsidP="00197BF5">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Profile in Popular Research Work Uploading Sites</w:t>
      </w:r>
    </w:p>
    <w:tbl>
      <w:tblPr>
        <w:tblStyle w:val="TableGrid"/>
        <w:tblW w:w="8714" w:type="dxa"/>
        <w:tblInd w:w="445" w:type="dxa"/>
        <w:tblLook w:val="04A0"/>
      </w:tblPr>
      <w:tblGrid>
        <w:gridCol w:w="2160"/>
        <w:gridCol w:w="6554"/>
      </w:tblGrid>
      <w:tr w:rsidR="00FE7553" w:rsidTr="00FE7553">
        <w:trPr>
          <w:trHeight w:val="457"/>
        </w:trPr>
        <w:tc>
          <w:tcPr>
            <w:tcW w:w="2160" w:type="dxa"/>
          </w:tcPr>
          <w:p w:rsidR="00FE7553" w:rsidRPr="00842DAE" w:rsidRDefault="00FE7553" w:rsidP="0076265B">
            <w:pPr>
              <w:spacing w:before="60" w:after="60"/>
              <w:ind w:left="196"/>
              <w:rPr>
                <w:rFonts w:ascii="Century" w:eastAsia="Calibri" w:hAnsi="Century" w:cs="Times New Roman"/>
              </w:rPr>
            </w:pPr>
            <w:proofErr w:type="spellStart"/>
            <w:r>
              <w:rPr>
                <w:rFonts w:ascii="Century" w:eastAsia="Calibri" w:hAnsi="Century" w:cs="Times New Roman"/>
              </w:rPr>
              <w:t>ResearchGate</w:t>
            </w:r>
            <w:proofErr w:type="spellEnd"/>
          </w:p>
        </w:tc>
        <w:tc>
          <w:tcPr>
            <w:tcW w:w="6554" w:type="dxa"/>
          </w:tcPr>
          <w:p w:rsidR="00FE7553" w:rsidRDefault="00A719CC" w:rsidP="0076265B">
            <w:pPr>
              <w:spacing w:before="60" w:after="60"/>
              <w:rPr>
                <w:rFonts w:ascii="Century" w:eastAsia="Calibri" w:hAnsi="Century" w:cs="Times New Roman"/>
                <w:b/>
                <w:color w:val="C00000"/>
                <w:sz w:val="32"/>
                <w:szCs w:val="32"/>
              </w:rPr>
            </w:pPr>
            <w:hyperlink r:id="rId15" w:history="1">
              <w:r w:rsidR="00FE7553">
                <w:rPr>
                  <w:rStyle w:val="Hyperlink"/>
                </w:rPr>
                <w:t>https://www.researchgate.net/profile/Vinayachandra_Kirlaya</w:t>
              </w:r>
            </w:hyperlink>
          </w:p>
        </w:tc>
      </w:tr>
      <w:tr w:rsidR="00FE7553" w:rsidTr="00FE7553">
        <w:trPr>
          <w:trHeight w:val="476"/>
        </w:trPr>
        <w:tc>
          <w:tcPr>
            <w:tcW w:w="2160" w:type="dxa"/>
          </w:tcPr>
          <w:p w:rsidR="00FE7553" w:rsidRPr="00842DAE" w:rsidRDefault="00FE7553" w:rsidP="0076265B">
            <w:pPr>
              <w:spacing w:before="60" w:after="60"/>
              <w:ind w:left="196"/>
              <w:rPr>
                <w:rFonts w:ascii="Century" w:eastAsia="Calibri" w:hAnsi="Century" w:cs="Times New Roman"/>
              </w:rPr>
            </w:pPr>
            <w:r>
              <w:rPr>
                <w:rFonts w:ascii="Century" w:eastAsia="Calibri" w:hAnsi="Century" w:cs="Times New Roman"/>
              </w:rPr>
              <w:t>Google Scholar</w:t>
            </w:r>
          </w:p>
        </w:tc>
        <w:tc>
          <w:tcPr>
            <w:tcW w:w="6554" w:type="dxa"/>
          </w:tcPr>
          <w:p w:rsidR="00FE7553" w:rsidRDefault="00A719CC" w:rsidP="0076265B">
            <w:pPr>
              <w:spacing w:before="60" w:after="60"/>
              <w:rPr>
                <w:rFonts w:ascii="Century" w:eastAsia="Calibri" w:hAnsi="Century" w:cs="Times New Roman"/>
                <w:b/>
                <w:color w:val="C00000"/>
                <w:sz w:val="32"/>
                <w:szCs w:val="32"/>
              </w:rPr>
            </w:pPr>
            <w:hyperlink r:id="rId16" w:history="1">
              <w:r w:rsidR="00FE7553">
                <w:rPr>
                  <w:rStyle w:val="Hyperlink"/>
                </w:rPr>
                <w:t>https://scholar.google.com/citations?user=BhLqSbgAAAAJ&amp;hl=en</w:t>
              </w:r>
            </w:hyperlink>
          </w:p>
        </w:tc>
      </w:tr>
      <w:tr w:rsidR="00FE7553" w:rsidTr="00FE7553">
        <w:trPr>
          <w:trHeight w:val="476"/>
        </w:trPr>
        <w:tc>
          <w:tcPr>
            <w:tcW w:w="2160" w:type="dxa"/>
          </w:tcPr>
          <w:p w:rsidR="00FE7553" w:rsidRPr="00842DAE" w:rsidRDefault="00FE7553" w:rsidP="0076265B">
            <w:pPr>
              <w:spacing w:before="60" w:after="60"/>
              <w:ind w:left="196"/>
              <w:rPr>
                <w:rFonts w:ascii="Century" w:eastAsia="Calibri" w:hAnsi="Century" w:cs="Times New Roman"/>
              </w:rPr>
            </w:pPr>
            <w:r>
              <w:rPr>
                <w:rFonts w:ascii="Century" w:eastAsia="Calibri" w:hAnsi="Century" w:cs="Times New Roman"/>
              </w:rPr>
              <w:t>ORCID</w:t>
            </w:r>
          </w:p>
        </w:tc>
        <w:tc>
          <w:tcPr>
            <w:tcW w:w="6554" w:type="dxa"/>
          </w:tcPr>
          <w:p w:rsidR="00FE7553" w:rsidRDefault="00FE7553" w:rsidP="0076265B">
            <w:pPr>
              <w:spacing w:before="60" w:after="60"/>
              <w:rPr>
                <w:rFonts w:ascii="Century" w:eastAsia="Calibri" w:hAnsi="Century" w:cs="Times New Roman"/>
                <w:b/>
                <w:color w:val="C00000"/>
                <w:sz w:val="32"/>
                <w:szCs w:val="32"/>
              </w:rPr>
            </w:pPr>
            <w:r w:rsidRPr="00A40084">
              <w:rPr>
                <w:rStyle w:val="Hyperlink"/>
              </w:rPr>
              <w:t>https://orcid.org/0000-0002-9374-4871</w:t>
            </w:r>
          </w:p>
        </w:tc>
      </w:tr>
      <w:tr w:rsidR="00FE7553" w:rsidTr="00FE7553">
        <w:trPr>
          <w:trHeight w:val="457"/>
        </w:trPr>
        <w:tc>
          <w:tcPr>
            <w:tcW w:w="2160" w:type="dxa"/>
          </w:tcPr>
          <w:p w:rsidR="00FE7553" w:rsidRDefault="00FE7553" w:rsidP="0076265B">
            <w:pPr>
              <w:spacing w:before="60" w:after="60"/>
              <w:ind w:left="196"/>
              <w:rPr>
                <w:rFonts w:ascii="Century" w:eastAsia="Calibri" w:hAnsi="Century" w:cs="Times New Roman"/>
              </w:rPr>
            </w:pPr>
            <w:r>
              <w:rPr>
                <w:rFonts w:ascii="Century" w:eastAsia="Calibri" w:hAnsi="Century" w:cs="Times New Roman"/>
              </w:rPr>
              <w:t>Academia.edu</w:t>
            </w:r>
          </w:p>
        </w:tc>
        <w:tc>
          <w:tcPr>
            <w:tcW w:w="6554" w:type="dxa"/>
          </w:tcPr>
          <w:p w:rsidR="00FE7553" w:rsidRDefault="00A719CC" w:rsidP="0076265B">
            <w:pPr>
              <w:spacing w:before="60" w:after="60"/>
              <w:rPr>
                <w:rFonts w:ascii="Century" w:eastAsia="Calibri" w:hAnsi="Century" w:cs="Times New Roman"/>
                <w:b/>
                <w:color w:val="C00000"/>
                <w:sz w:val="32"/>
                <w:szCs w:val="32"/>
              </w:rPr>
            </w:pPr>
            <w:hyperlink r:id="rId17" w:history="1">
              <w:r w:rsidR="00FE7553">
                <w:rPr>
                  <w:rStyle w:val="Hyperlink"/>
                </w:rPr>
                <w:t>https://independent.academia.edu/Vinayachandra</w:t>
              </w:r>
            </w:hyperlink>
          </w:p>
        </w:tc>
      </w:tr>
      <w:tr w:rsidR="00FE7553" w:rsidTr="00FE7553">
        <w:trPr>
          <w:trHeight w:val="476"/>
        </w:trPr>
        <w:tc>
          <w:tcPr>
            <w:tcW w:w="2160" w:type="dxa"/>
          </w:tcPr>
          <w:p w:rsidR="00FE7553" w:rsidRDefault="00FE7553" w:rsidP="0076265B">
            <w:pPr>
              <w:spacing w:before="60" w:after="60"/>
              <w:ind w:left="196"/>
              <w:rPr>
                <w:rFonts w:ascii="Century" w:eastAsia="Calibri" w:hAnsi="Century" w:cs="Times New Roman"/>
              </w:rPr>
            </w:pPr>
            <w:r>
              <w:rPr>
                <w:rFonts w:ascii="Century" w:eastAsia="Calibri" w:hAnsi="Century" w:cs="Times New Roman"/>
              </w:rPr>
              <w:t>SSRN</w:t>
            </w:r>
          </w:p>
        </w:tc>
        <w:tc>
          <w:tcPr>
            <w:tcW w:w="6554" w:type="dxa"/>
          </w:tcPr>
          <w:p w:rsidR="00FE7553" w:rsidRDefault="00A719CC" w:rsidP="0076265B">
            <w:pPr>
              <w:spacing w:before="60" w:after="60"/>
              <w:rPr>
                <w:rFonts w:ascii="Century" w:eastAsia="Calibri" w:hAnsi="Century" w:cs="Times New Roman"/>
                <w:b/>
                <w:color w:val="C00000"/>
                <w:sz w:val="32"/>
                <w:szCs w:val="32"/>
              </w:rPr>
            </w:pPr>
            <w:hyperlink r:id="rId18" w:history="1">
              <w:r w:rsidR="00FE7553">
                <w:rPr>
                  <w:rStyle w:val="Hyperlink"/>
                </w:rPr>
                <w:t>https://papers.ssrn.com/sol3/cf_dev/AbsByAuth.cfm?per_id=3779701</w:t>
              </w:r>
            </w:hyperlink>
          </w:p>
        </w:tc>
      </w:tr>
      <w:tr w:rsidR="00FE7553" w:rsidTr="00FE7553">
        <w:trPr>
          <w:trHeight w:val="476"/>
        </w:trPr>
        <w:tc>
          <w:tcPr>
            <w:tcW w:w="2160" w:type="dxa"/>
          </w:tcPr>
          <w:p w:rsidR="00FE7553" w:rsidRDefault="00FE7553" w:rsidP="0076265B">
            <w:pPr>
              <w:spacing w:before="60" w:after="60"/>
              <w:ind w:left="196"/>
              <w:rPr>
                <w:rFonts w:ascii="Century" w:eastAsia="Calibri" w:hAnsi="Century" w:cs="Times New Roman"/>
              </w:rPr>
            </w:pPr>
            <w:proofErr w:type="spellStart"/>
            <w:r w:rsidRPr="00842DAE">
              <w:rPr>
                <w:rFonts w:ascii="Century" w:eastAsia="Calibri" w:hAnsi="Century" w:cs="Times New Roman"/>
              </w:rPr>
              <w:t>Mendeley</w:t>
            </w:r>
            <w:proofErr w:type="spellEnd"/>
          </w:p>
        </w:tc>
        <w:tc>
          <w:tcPr>
            <w:tcW w:w="6554" w:type="dxa"/>
          </w:tcPr>
          <w:p w:rsidR="00FE7553" w:rsidRDefault="00A719CC" w:rsidP="0076265B">
            <w:pPr>
              <w:spacing w:before="60" w:after="60"/>
            </w:pPr>
            <w:hyperlink r:id="rId19" w:history="1">
              <w:r w:rsidR="00FE7553">
                <w:rPr>
                  <w:rStyle w:val="Hyperlink"/>
                </w:rPr>
                <w:t>https://www.mendeley.com/profiles/vinayachandra-kirlaya/</w:t>
              </w:r>
            </w:hyperlink>
          </w:p>
        </w:tc>
      </w:tr>
    </w:tbl>
    <w:p w:rsidR="00FE7553" w:rsidRDefault="00FE7553">
      <w:pPr>
        <w:rPr>
          <w:rFonts w:ascii="Times New Roman" w:hAnsi="Times New Roman" w:cs="Times New Roman"/>
          <w:b/>
          <w:color w:val="FF0000"/>
          <w:sz w:val="24"/>
          <w:szCs w:val="24"/>
        </w:rPr>
      </w:pPr>
    </w:p>
    <w:p w:rsidR="00190C5A" w:rsidRPr="0005155A" w:rsidRDefault="003C414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Research </w:t>
      </w:r>
      <w:r w:rsidR="000D6C7F">
        <w:rPr>
          <w:rFonts w:ascii="Times New Roman" w:hAnsi="Times New Roman" w:cs="Times New Roman"/>
          <w:b/>
          <w:color w:val="FF0000"/>
          <w:sz w:val="24"/>
          <w:szCs w:val="24"/>
        </w:rPr>
        <w:t>Guide:</w:t>
      </w:r>
    </w:p>
    <w:p w:rsidR="00190C5A" w:rsidRPr="0005155A" w:rsidRDefault="00B10861">
      <w:pPr>
        <w:rPr>
          <w:rFonts w:ascii="Times New Roman" w:hAnsi="Times New Roman" w:cs="Times New Roman"/>
          <w:sz w:val="24"/>
          <w:szCs w:val="24"/>
        </w:rPr>
      </w:pPr>
      <w:proofErr w:type="gramStart"/>
      <w:r w:rsidRPr="0005155A">
        <w:rPr>
          <w:rFonts w:ascii="Times New Roman" w:hAnsi="Times New Roman" w:cs="Times New Roman"/>
          <w:sz w:val="24"/>
          <w:szCs w:val="24"/>
        </w:rPr>
        <w:t>D</w:t>
      </w:r>
      <w:r w:rsidR="00190C5A" w:rsidRPr="0005155A">
        <w:rPr>
          <w:rFonts w:ascii="Times New Roman" w:hAnsi="Times New Roman" w:cs="Times New Roman"/>
          <w:sz w:val="24"/>
          <w:szCs w:val="24"/>
        </w:rPr>
        <w:t>r. Krishna Prasad K.</w:t>
      </w:r>
      <w:proofErr w:type="gramEnd"/>
    </w:p>
    <w:p w:rsidR="00190C5A" w:rsidRPr="0005155A" w:rsidRDefault="00B10861">
      <w:pPr>
        <w:rPr>
          <w:rFonts w:ascii="Times New Roman" w:hAnsi="Times New Roman" w:cs="Times New Roman"/>
          <w:sz w:val="24"/>
          <w:szCs w:val="24"/>
        </w:rPr>
      </w:pPr>
      <w:r w:rsidRPr="0005155A">
        <w:rPr>
          <w:rFonts w:ascii="Times New Roman" w:hAnsi="Times New Roman" w:cs="Times New Roman"/>
          <w:sz w:val="24"/>
          <w:szCs w:val="24"/>
        </w:rPr>
        <w:t>Associate</w:t>
      </w:r>
      <w:r w:rsidR="00190C5A" w:rsidRPr="0005155A">
        <w:rPr>
          <w:rFonts w:ascii="Times New Roman" w:hAnsi="Times New Roman" w:cs="Times New Roman"/>
          <w:sz w:val="24"/>
          <w:szCs w:val="24"/>
        </w:rPr>
        <w:t xml:space="preserve"> Professor,</w:t>
      </w:r>
    </w:p>
    <w:p w:rsidR="00190C5A" w:rsidRPr="0005155A" w:rsidRDefault="00190C5A" w:rsidP="00190C5A">
      <w:pPr>
        <w:rPr>
          <w:rFonts w:ascii="Times New Roman" w:hAnsi="Times New Roman" w:cs="Times New Roman"/>
          <w:sz w:val="24"/>
          <w:szCs w:val="24"/>
        </w:rPr>
      </w:pPr>
      <w:r w:rsidRPr="0005155A">
        <w:rPr>
          <w:rFonts w:ascii="Times New Roman" w:hAnsi="Times New Roman" w:cs="Times New Roman"/>
          <w:sz w:val="24"/>
          <w:szCs w:val="24"/>
        </w:rPr>
        <w:t>College of Computer Science &amp; Information Science</w:t>
      </w:r>
    </w:p>
    <w:p w:rsidR="008A7CA2" w:rsidRPr="0005155A" w:rsidRDefault="00190C5A">
      <w:pPr>
        <w:rPr>
          <w:rFonts w:ascii="Times New Roman" w:hAnsi="Times New Roman" w:cs="Times New Roman"/>
          <w:sz w:val="24"/>
          <w:szCs w:val="24"/>
        </w:rPr>
      </w:pPr>
      <w:proofErr w:type="spellStart"/>
      <w:r w:rsidRPr="0005155A">
        <w:rPr>
          <w:rFonts w:ascii="Times New Roman" w:hAnsi="Times New Roman" w:cs="Times New Roman"/>
          <w:sz w:val="24"/>
          <w:szCs w:val="24"/>
        </w:rPr>
        <w:t>Srinivas</w:t>
      </w:r>
      <w:proofErr w:type="spellEnd"/>
      <w:r w:rsidRPr="0005155A">
        <w:rPr>
          <w:rFonts w:ascii="Times New Roman" w:hAnsi="Times New Roman" w:cs="Times New Roman"/>
          <w:sz w:val="24"/>
          <w:szCs w:val="24"/>
        </w:rPr>
        <w:t xml:space="preserve"> University</w:t>
      </w:r>
      <w:r w:rsidR="008E3BA7" w:rsidRPr="0005155A">
        <w:rPr>
          <w:rFonts w:ascii="Times New Roman" w:hAnsi="Times New Roman" w:cs="Times New Roman"/>
          <w:sz w:val="24"/>
          <w:szCs w:val="24"/>
        </w:rPr>
        <w:t xml:space="preserve">, </w:t>
      </w:r>
      <w:r w:rsidRPr="0005155A">
        <w:rPr>
          <w:rFonts w:ascii="Times New Roman" w:hAnsi="Times New Roman" w:cs="Times New Roman"/>
          <w:sz w:val="24"/>
          <w:szCs w:val="24"/>
        </w:rPr>
        <w:t xml:space="preserve">City Campus, </w:t>
      </w:r>
      <w:proofErr w:type="spellStart"/>
      <w:r w:rsidRPr="0005155A">
        <w:rPr>
          <w:rFonts w:ascii="Times New Roman" w:hAnsi="Times New Roman" w:cs="Times New Roman"/>
          <w:sz w:val="24"/>
          <w:szCs w:val="24"/>
        </w:rPr>
        <w:t>Mangaluru</w:t>
      </w:r>
      <w:proofErr w:type="spellEnd"/>
      <w:r w:rsidRPr="0005155A">
        <w:rPr>
          <w:rFonts w:ascii="Times New Roman" w:hAnsi="Times New Roman" w:cs="Times New Roman"/>
          <w:sz w:val="24"/>
          <w:szCs w:val="24"/>
        </w:rPr>
        <w:t xml:space="preserve"> </w:t>
      </w:r>
      <w:r w:rsidR="001D4A4C" w:rsidRPr="0005155A">
        <w:rPr>
          <w:rFonts w:ascii="Times New Roman" w:hAnsi="Times New Roman" w:cs="Times New Roman"/>
          <w:sz w:val="24"/>
          <w:szCs w:val="24"/>
        </w:rPr>
        <w:t>–</w:t>
      </w:r>
      <w:r w:rsidRPr="0005155A">
        <w:rPr>
          <w:rFonts w:ascii="Times New Roman" w:hAnsi="Times New Roman" w:cs="Times New Roman"/>
          <w:sz w:val="24"/>
          <w:szCs w:val="24"/>
        </w:rPr>
        <w:t xml:space="preserve"> 575001</w:t>
      </w:r>
    </w:p>
    <w:p w:rsidR="00A369FA" w:rsidRPr="0005155A" w:rsidRDefault="00A369FA">
      <w:pPr>
        <w:rPr>
          <w:rFonts w:ascii="Times New Roman" w:hAnsi="Times New Roman" w:cs="Times New Roman"/>
          <w:sz w:val="24"/>
          <w:szCs w:val="24"/>
        </w:rPr>
      </w:pPr>
    </w:p>
    <w:p w:rsidR="001D4A4C" w:rsidRPr="0005155A" w:rsidRDefault="001D4A4C">
      <w:pPr>
        <w:rPr>
          <w:rStyle w:val="Hyperlink"/>
          <w:rFonts w:ascii="Times New Roman" w:hAnsi="Times New Roman" w:cs="Times New Roman"/>
          <w:sz w:val="24"/>
          <w:szCs w:val="24"/>
        </w:rPr>
      </w:pPr>
      <w:r w:rsidRPr="0005155A">
        <w:rPr>
          <w:rFonts w:ascii="Times New Roman" w:hAnsi="Times New Roman" w:cs="Times New Roman"/>
          <w:sz w:val="24"/>
          <w:szCs w:val="24"/>
        </w:rPr>
        <w:t>E-</w:t>
      </w:r>
      <w:proofErr w:type="gramStart"/>
      <w:r w:rsidRPr="0005155A">
        <w:rPr>
          <w:rFonts w:ascii="Times New Roman" w:hAnsi="Times New Roman" w:cs="Times New Roman"/>
          <w:sz w:val="24"/>
          <w:szCs w:val="24"/>
        </w:rPr>
        <w:t>mail :</w:t>
      </w:r>
      <w:proofErr w:type="gramEnd"/>
      <w:r w:rsidRPr="0005155A">
        <w:rPr>
          <w:rFonts w:ascii="Times New Roman" w:hAnsi="Times New Roman" w:cs="Times New Roman"/>
          <w:sz w:val="24"/>
          <w:szCs w:val="24"/>
        </w:rPr>
        <w:t xml:space="preserve"> </w:t>
      </w:r>
      <w:hyperlink r:id="rId20" w:history="1">
        <w:r w:rsidRPr="0005155A">
          <w:rPr>
            <w:rStyle w:val="Hyperlink"/>
            <w:rFonts w:ascii="Times New Roman" w:hAnsi="Times New Roman" w:cs="Times New Roman"/>
            <w:sz w:val="24"/>
            <w:szCs w:val="24"/>
          </w:rPr>
          <w:t>krisshnaprasadkcci@srinivasuniversity.edu.in</w:t>
        </w:r>
      </w:hyperlink>
      <w:r w:rsidR="00A369FA" w:rsidRPr="0005155A">
        <w:rPr>
          <w:rFonts w:ascii="Times New Roman" w:hAnsi="Times New Roman" w:cs="Times New Roman"/>
          <w:sz w:val="24"/>
          <w:szCs w:val="24"/>
        </w:rPr>
        <w:t xml:space="preserve">,  </w:t>
      </w:r>
      <w:r w:rsidR="00A369FA" w:rsidRPr="0005155A">
        <w:rPr>
          <w:rStyle w:val="Hyperlink"/>
          <w:rFonts w:ascii="Times New Roman" w:hAnsi="Times New Roman" w:cs="Times New Roman"/>
          <w:sz w:val="24"/>
          <w:szCs w:val="24"/>
        </w:rPr>
        <w:t>karanikrishna@gmail.com</w:t>
      </w:r>
    </w:p>
    <w:p w:rsidR="00A369FA" w:rsidRPr="0005155A" w:rsidRDefault="00A369FA">
      <w:pPr>
        <w:rPr>
          <w:rFonts w:ascii="Times New Roman" w:hAnsi="Times New Roman" w:cs="Times New Roman"/>
          <w:sz w:val="24"/>
          <w:szCs w:val="24"/>
        </w:rPr>
      </w:pPr>
      <w:r w:rsidRPr="0005155A">
        <w:rPr>
          <w:rFonts w:ascii="Times New Roman" w:hAnsi="Times New Roman" w:cs="Times New Roman"/>
          <w:sz w:val="24"/>
          <w:szCs w:val="24"/>
        </w:rPr>
        <w:t xml:space="preserve">Personal Website: </w:t>
      </w:r>
      <w:r w:rsidRPr="0005155A">
        <w:rPr>
          <w:rStyle w:val="Hyperlink"/>
          <w:rFonts w:ascii="Times New Roman" w:hAnsi="Times New Roman" w:cs="Times New Roman"/>
          <w:sz w:val="24"/>
          <w:szCs w:val="24"/>
        </w:rPr>
        <w:t>www.krishnaprasadk.website</w:t>
      </w:r>
    </w:p>
    <w:p w:rsidR="00A369FA" w:rsidRPr="0005155A" w:rsidRDefault="00A369FA">
      <w:pPr>
        <w:rPr>
          <w:rFonts w:ascii="Times New Roman" w:hAnsi="Times New Roman" w:cs="Times New Roman"/>
          <w:sz w:val="24"/>
          <w:szCs w:val="24"/>
        </w:rPr>
      </w:pPr>
      <w:r w:rsidRPr="0005155A">
        <w:rPr>
          <w:rFonts w:ascii="Times New Roman" w:hAnsi="Times New Roman" w:cs="Times New Roman"/>
          <w:sz w:val="24"/>
          <w:szCs w:val="24"/>
        </w:rPr>
        <w:t xml:space="preserve">College Website: </w:t>
      </w:r>
      <w:hyperlink r:id="rId21" w:history="1">
        <w:r w:rsidRPr="0005155A">
          <w:rPr>
            <w:rStyle w:val="Hyperlink"/>
            <w:rFonts w:ascii="Times New Roman" w:hAnsi="Times New Roman" w:cs="Times New Roman"/>
            <w:sz w:val="24"/>
            <w:szCs w:val="24"/>
          </w:rPr>
          <w:t>www.srinivasgroup.com</w:t>
        </w:r>
      </w:hyperlink>
    </w:p>
    <w:p w:rsidR="00DA7877" w:rsidRPr="001D4A4C" w:rsidRDefault="00A369FA">
      <w:pPr>
        <w:rPr>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sectPr w:rsidR="00DA7877" w:rsidRPr="001D4A4C" w:rsidSect="005F408C">
      <w:pgSz w:w="11909" w:h="16834" w:code="9"/>
      <w:pgMar w:top="720" w:right="929"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F09"/>
    <w:multiLevelType w:val="hybridMultilevel"/>
    <w:tmpl w:val="B348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73C4"/>
    <w:multiLevelType w:val="hybridMultilevel"/>
    <w:tmpl w:val="0708FE98"/>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D7A35"/>
    <w:multiLevelType w:val="hybridMultilevel"/>
    <w:tmpl w:val="F042CDEA"/>
    <w:lvl w:ilvl="0" w:tplc="FB34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A369B"/>
    <w:multiLevelType w:val="hybridMultilevel"/>
    <w:tmpl w:val="27A2FA52"/>
    <w:lvl w:ilvl="0" w:tplc="0FC8ABE4">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E47F73"/>
    <w:multiLevelType w:val="hybridMultilevel"/>
    <w:tmpl w:val="6C8A4FEA"/>
    <w:lvl w:ilvl="0" w:tplc="B8E00E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640F"/>
    <w:multiLevelType w:val="hybridMultilevel"/>
    <w:tmpl w:val="A66ADB34"/>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7699E"/>
    <w:multiLevelType w:val="hybridMultilevel"/>
    <w:tmpl w:val="312A903C"/>
    <w:lvl w:ilvl="0" w:tplc="B8E00EFC">
      <w:start w:val="1"/>
      <w:numFmt w:val="bullet"/>
      <w:lvlText w:val=""/>
      <w:lvlJc w:val="left"/>
      <w:pPr>
        <w:tabs>
          <w:tab w:val="num" w:pos="720"/>
        </w:tabs>
        <w:ind w:left="720" w:hanging="360"/>
      </w:pPr>
      <w:rPr>
        <w:rFonts w:ascii="Wingdings" w:hAnsi="Wingdings" w:hint="default"/>
      </w:rPr>
    </w:lvl>
    <w:lvl w:ilvl="1" w:tplc="532C0EFE" w:tentative="1">
      <w:start w:val="1"/>
      <w:numFmt w:val="bullet"/>
      <w:lvlText w:val=""/>
      <w:lvlJc w:val="left"/>
      <w:pPr>
        <w:tabs>
          <w:tab w:val="num" w:pos="1440"/>
        </w:tabs>
        <w:ind w:left="1440" w:hanging="360"/>
      </w:pPr>
      <w:rPr>
        <w:rFonts w:ascii="Wingdings" w:hAnsi="Wingdings" w:hint="default"/>
      </w:rPr>
    </w:lvl>
    <w:lvl w:ilvl="2" w:tplc="961AE93A" w:tentative="1">
      <w:start w:val="1"/>
      <w:numFmt w:val="bullet"/>
      <w:lvlText w:val=""/>
      <w:lvlJc w:val="left"/>
      <w:pPr>
        <w:tabs>
          <w:tab w:val="num" w:pos="2160"/>
        </w:tabs>
        <w:ind w:left="2160" w:hanging="360"/>
      </w:pPr>
      <w:rPr>
        <w:rFonts w:ascii="Wingdings" w:hAnsi="Wingdings" w:hint="default"/>
      </w:rPr>
    </w:lvl>
    <w:lvl w:ilvl="3" w:tplc="0DE671A6" w:tentative="1">
      <w:start w:val="1"/>
      <w:numFmt w:val="bullet"/>
      <w:lvlText w:val=""/>
      <w:lvlJc w:val="left"/>
      <w:pPr>
        <w:tabs>
          <w:tab w:val="num" w:pos="2880"/>
        </w:tabs>
        <w:ind w:left="2880" w:hanging="360"/>
      </w:pPr>
      <w:rPr>
        <w:rFonts w:ascii="Wingdings" w:hAnsi="Wingdings" w:hint="default"/>
      </w:rPr>
    </w:lvl>
    <w:lvl w:ilvl="4" w:tplc="80825AFC" w:tentative="1">
      <w:start w:val="1"/>
      <w:numFmt w:val="bullet"/>
      <w:lvlText w:val=""/>
      <w:lvlJc w:val="left"/>
      <w:pPr>
        <w:tabs>
          <w:tab w:val="num" w:pos="3600"/>
        </w:tabs>
        <w:ind w:left="3600" w:hanging="360"/>
      </w:pPr>
      <w:rPr>
        <w:rFonts w:ascii="Wingdings" w:hAnsi="Wingdings" w:hint="default"/>
      </w:rPr>
    </w:lvl>
    <w:lvl w:ilvl="5" w:tplc="01268C70" w:tentative="1">
      <w:start w:val="1"/>
      <w:numFmt w:val="bullet"/>
      <w:lvlText w:val=""/>
      <w:lvlJc w:val="left"/>
      <w:pPr>
        <w:tabs>
          <w:tab w:val="num" w:pos="4320"/>
        </w:tabs>
        <w:ind w:left="4320" w:hanging="360"/>
      </w:pPr>
      <w:rPr>
        <w:rFonts w:ascii="Wingdings" w:hAnsi="Wingdings" w:hint="default"/>
      </w:rPr>
    </w:lvl>
    <w:lvl w:ilvl="6" w:tplc="07BE57EC" w:tentative="1">
      <w:start w:val="1"/>
      <w:numFmt w:val="bullet"/>
      <w:lvlText w:val=""/>
      <w:lvlJc w:val="left"/>
      <w:pPr>
        <w:tabs>
          <w:tab w:val="num" w:pos="5040"/>
        </w:tabs>
        <w:ind w:left="5040" w:hanging="360"/>
      </w:pPr>
      <w:rPr>
        <w:rFonts w:ascii="Wingdings" w:hAnsi="Wingdings" w:hint="default"/>
      </w:rPr>
    </w:lvl>
    <w:lvl w:ilvl="7" w:tplc="8D988F50" w:tentative="1">
      <w:start w:val="1"/>
      <w:numFmt w:val="bullet"/>
      <w:lvlText w:val=""/>
      <w:lvlJc w:val="left"/>
      <w:pPr>
        <w:tabs>
          <w:tab w:val="num" w:pos="5760"/>
        </w:tabs>
        <w:ind w:left="5760" w:hanging="360"/>
      </w:pPr>
      <w:rPr>
        <w:rFonts w:ascii="Wingdings" w:hAnsi="Wingdings" w:hint="default"/>
      </w:rPr>
    </w:lvl>
    <w:lvl w:ilvl="8" w:tplc="60C01D9E" w:tentative="1">
      <w:start w:val="1"/>
      <w:numFmt w:val="bullet"/>
      <w:lvlText w:val=""/>
      <w:lvlJc w:val="left"/>
      <w:pPr>
        <w:tabs>
          <w:tab w:val="num" w:pos="6480"/>
        </w:tabs>
        <w:ind w:left="6480" w:hanging="360"/>
      </w:pPr>
      <w:rPr>
        <w:rFonts w:ascii="Wingdings" w:hAnsi="Wingdings" w:hint="default"/>
      </w:rPr>
    </w:lvl>
  </w:abstractNum>
  <w:abstractNum w:abstractNumId="7">
    <w:nsid w:val="75CB2EEC"/>
    <w:multiLevelType w:val="hybridMultilevel"/>
    <w:tmpl w:val="783C18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C26FEA"/>
    <w:multiLevelType w:val="hybridMultilevel"/>
    <w:tmpl w:val="718C76D4"/>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3M7IwNDcysDQFkko6SsGpxcWZ+XkgBUa1AFmFKVEsAAAA"/>
  </w:docVars>
  <w:rsids>
    <w:rsidRoot w:val="004E7194"/>
    <w:rsid w:val="0005155A"/>
    <w:rsid w:val="00070BB4"/>
    <w:rsid w:val="000B45A5"/>
    <w:rsid w:val="000D6C7F"/>
    <w:rsid w:val="000E0D71"/>
    <w:rsid w:val="00170658"/>
    <w:rsid w:val="0018457B"/>
    <w:rsid w:val="00190C5A"/>
    <w:rsid w:val="00197BF5"/>
    <w:rsid w:val="001D4A4C"/>
    <w:rsid w:val="001F2AEA"/>
    <w:rsid w:val="002079B1"/>
    <w:rsid w:val="002A0A58"/>
    <w:rsid w:val="00307DE7"/>
    <w:rsid w:val="00392C4E"/>
    <w:rsid w:val="003C02F4"/>
    <w:rsid w:val="003C414A"/>
    <w:rsid w:val="003C5009"/>
    <w:rsid w:val="0047145F"/>
    <w:rsid w:val="00472725"/>
    <w:rsid w:val="004C290A"/>
    <w:rsid w:val="004E7194"/>
    <w:rsid w:val="005D48DD"/>
    <w:rsid w:val="005F408C"/>
    <w:rsid w:val="006567A9"/>
    <w:rsid w:val="00656F79"/>
    <w:rsid w:val="00662B34"/>
    <w:rsid w:val="006A77E5"/>
    <w:rsid w:val="006C22A2"/>
    <w:rsid w:val="006E7339"/>
    <w:rsid w:val="00746129"/>
    <w:rsid w:val="007868C0"/>
    <w:rsid w:val="007912C7"/>
    <w:rsid w:val="007F2A18"/>
    <w:rsid w:val="00850FEC"/>
    <w:rsid w:val="00862426"/>
    <w:rsid w:val="00876BBC"/>
    <w:rsid w:val="00882B71"/>
    <w:rsid w:val="008A7CA2"/>
    <w:rsid w:val="008E3BA7"/>
    <w:rsid w:val="008F3968"/>
    <w:rsid w:val="00911C69"/>
    <w:rsid w:val="00932B6B"/>
    <w:rsid w:val="009675FA"/>
    <w:rsid w:val="009C6C5C"/>
    <w:rsid w:val="00A369FA"/>
    <w:rsid w:val="00A719CC"/>
    <w:rsid w:val="00A73FA6"/>
    <w:rsid w:val="00B10861"/>
    <w:rsid w:val="00B93952"/>
    <w:rsid w:val="00C067BA"/>
    <w:rsid w:val="00C11947"/>
    <w:rsid w:val="00D62A2C"/>
    <w:rsid w:val="00DA7877"/>
    <w:rsid w:val="00E165D2"/>
    <w:rsid w:val="00E36C22"/>
    <w:rsid w:val="00E37D7E"/>
    <w:rsid w:val="00F3678B"/>
    <w:rsid w:val="00FD7F72"/>
    <w:rsid w:val="00FE7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194"/>
    <w:rPr>
      <w:rFonts w:ascii="Tahoma" w:hAnsi="Tahoma" w:cs="Tahoma"/>
      <w:sz w:val="16"/>
      <w:szCs w:val="16"/>
    </w:rPr>
  </w:style>
  <w:style w:type="character" w:customStyle="1" w:styleId="BalloonTextChar">
    <w:name w:val="Balloon Text Char"/>
    <w:basedOn w:val="DefaultParagraphFont"/>
    <w:link w:val="BalloonText"/>
    <w:uiPriority w:val="99"/>
    <w:semiHidden/>
    <w:rsid w:val="004E7194"/>
    <w:rPr>
      <w:rFonts w:ascii="Tahoma" w:hAnsi="Tahoma" w:cs="Tahoma"/>
      <w:sz w:val="16"/>
      <w:szCs w:val="16"/>
    </w:rPr>
  </w:style>
  <w:style w:type="table" w:styleId="TableGrid">
    <w:name w:val="Table Grid"/>
    <w:basedOn w:val="TableNormal"/>
    <w:uiPriority w:val="59"/>
    <w:rsid w:val="004E71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0C5A"/>
    <w:rPr>
      <w:color w:val="0000FF" w:themeColor="hyperlink"/>
      <w:u w:val="single"/>
    </w:rPr>
  </w:style>
  <w:style w:type="paragraph" w:styleId="ListParagraph">
    <w:name w:val="List Paragraph"/>
    <w:basedOn w:val="Normal"/>
    <w:uiPriority w:val="1"/>
    <w:qFormat/>
    <w:rsid w:val="003C02F4"/>
    <w:pPr>
      <w:ind w:left="720"/>
      <w:contextualSpacing/>
    </w:pPr>
  </w:style>
  <w:style w:type="paragraph" w:customStyle="1" w:styleId="TableParagraph">
    <w:name w:val="Table Paragraph"/>
    <w:basedOn w:val="Normal"/>
    <w:uiPriority w:val="1"/>
    <w:qFormat/>
    <w:rsid w:val="00FD7F72"/>
    <w:pPr>
      <w:widowControl w:val="0"/>
      <w:autoSpaceDE w:val="0"/>
      <w:autoSpaceDN w:val="0"/>
    </w:pPr>
    <w:rPr>
      <w:rFonts w:ascii="Calibri" w:eastAsia="Calibri" w:hAnsi="Calibri" w:cs="Calibri"/>
      <w:lang w:bidi="en-US"/>
    </w:rPr>
  </w:style>
  <w:style w:type="character" w:customStyle="1" w:styleId="apple-converted-space">
    <w:name w:val="apple-converted-space"/>
    <w:basedOn w:val="DefaultParagraphFont"/>
    <w:rsid w:val="00C067BA"/>
  </w:style>
  <w:style w:type="character" w:styleId="Emphasis">
    <w:name w:val="Emphasis"/>
    <w:basedOn w:val="DefaultParagraphFont"/>
    <w:uiPriority w:val="20"/>
    <w:qFormat/>
    <w:rsid w:val="00C067BA"/>
    <w:rPr>
      <w:i/>
      <w:iCs/>
    </w:rPr>
  </w:style>
</w:styles>
</file>

<file path=word/webSettings.xml><?xml version="1.0" encoding="utf-8"?>
<w:webSettings xmlns:r="http://schemas.openxmlformats.org/officeDocument/2006/relationships" xmlns:w="http://schemas.openxmlformats.org/wordprocessingml/2006/main">
  <w:divs>
    <w:div w:id="931085143">
      <w:bodyDiv w:val="1"/>
      <w:marLeft w:val="0"/>
      <w:marRight w:val="0"/>
      <w:marTop w:val="0"/>
      <w:marBottom w:val="0"/>
      <w:divBdr>
        <w:top w:val="none" w:sz="0" w:space="0" w:color="auto"/>
        <w:left w:val="none" w:sz="0" w:space="0" w:color="auto"/>
        <w:bottom w:val="none" w:sz="0" w:space="0" w:color="auto"/>
        <w:right w:val="none" w:sz="0" w:space="0" w:color="auto"/>
      </w:divBdr>
    </w:div>
    <w:div w:id="1536041525">
      <w:bodyDiv w:val="1"/>
      <w:marLeft w:val="0"/>
      <w:marRight w:val="0"/>
      <w:marTop w:val="0"/>
      <w:marBottom w:val="0"/>
      <w:divBdr>
        <w:top w:val="none" w:sz="0" w:space="0" w:color="auto"/>
        <w:left w:val="none" w:sz="0" w:space="0" w:color="auto"/>
        <w:bottom w:val="none" w:sz="0" w:space="0" w:color="auto"/>
        <w:right w:val="none" w:sz="0" w:space="0" w:color="auto"/>
      </w:divBdr>
    </w:div>
    <w:div w:id="1886481853">
      <w:bodyDiv w:val="1"/>
      <w:marLeft w:val="0"/>
      <w:marRight w:val="0"/>
      <w:marTop w:val="0"/>
      <w:marBottom w:val="0"/>
      <w:divBdr>
        <w:top w:val="none" w:sz="0" w:space="0" w:color="auto"/>
        <w:left w:val="none" w:sz="0" w:space="0" w:color="auto"/>
        <w:bottom w:val="none" w:sz="0" w:space="0" w:color="auto"/>
        <w:right w:val="none" w:sz="0" w:space="0" w:color="auto"/>
      </w:divBdr>
      <w:divsChild>
        <w:div w:id="1164080066">
          <w:marLeft w:val="374"/>
          <w:marRight w:val="0"/>
          <w:marTop w:val="0"/>
          <w:marBottom w:val="0"/>
          <w:divBdr>
            <w:top w:val="none" w:sz="0" w:space="0" w:color="auto"/>
            <w:left w:val="none" w:sz="0" w:space="0" w:color="auto"/>
            <w:bottom w:val="none" w:sz="0" w:space="0" w:color="auto"/>
            <w:right w:val="none" w:sz="0" w:space="0" w:color="auto"/>
          </w:divBdr>
        </w:div>
        <w:div w:id="2130279019">
          <w:marLeft w:val="374"/>
          <w:marRight w:val="0"/>
          <w:marTop w:val="0"/>
          <w:marBottom w:val="0"/>
          <w:divBdr>
            <w:top w:val="none" w:sz="0" w:space="0" w:color="auto"/>
            <w:left w:val="none" w:sz="0" w:space="0" w:color="auto"/>
            <w:bottom w:val="none" w:sz="0" w:space="0" w:color="auto"/>
            <w:right w:val="none" w:sz="0" w:space="0" w:color="auto"/>
          </w:divBdr>
        </w:div>
        <w:div w:id="1992097897">
          <w:marLeft w:val="374"/>
          <w:marRight w:val="0"/>
          <w:marTop w:val="0"/>
          <w:marBottom w:val="0"/>
          <w:divBdr>
            <w:top w:val="none" w:sz="0" w:space="0" w:color="auto"/>
            <w:left w:val="none" w:sz="0" w:space="0" w:color="auto"/>
            <w:bottom w:val="none" w:sz="0" w:space="0" w:color="auto"/>
            <w:right w:val="none" w:sz="0" w:space="0" w:color="auto"/>
          </w:divBdr>
        </w:div>
        <w:div w:id="1147042452">
          <w:marLeft w:val="374"/>
          <w:marRight w:val="0"/>
          <w:marTop w:val="0"/>
          <w:marBottom w:val="0"/>
          <w:divBdr>
            <w:top w:val="none" w:sz="0" w:space="0" w:color="auto"/>
            <w:left w:val="none" w:sz="0" w:space="0" w:color="auto"/>
            <w:bottom w:val="none" w:sz="0" w:space="0" w:color="auto"/>
            <w:right w:val="none" w:sz="0" w:space="0" w:color="auto"/>
          </w:divBdr>
        </w:div>
        <w:div w:id="1060177702">
          <w:marLeft w:val="374"/>
          <w:marRight w:val="0"/>
          <w:marTop w:val="0"/>
          <w:marBottom w:val="0"/>
          <w:divBdr>
            <w:top w:val="none" w:sz="0" w:space="0" w:color="auto"/>
            <w:left w:val="none" w:sz="0" w:space="0" w:color="auto"/>
            <w:bottom w:val="none" w:sz="0" w:space="0" w:color="auto"/>
            <w:right w:val="none" w:sz="0" w:space="0" w:color="auto"/>
          </w:divBdr>
        </w:div>
        <w:div w:id="126596472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dhganga.inflibnet.ac.in/jspui/handle/10603/200440" TargetMode="External"/><Relationship Id="rId13" Type="http://schemas.openxmlformats.org/officeDocument/2006/relationships/hyperlink" Target="https://vinayakirlaya.blogspot.com/" TargetMode="External"/><Relationship Id="rId18" Type="http://schemas.openxmlformats.org/officeDocument/2006/relationships/hyperlink" Target="https://papers.ssrn.com/sol3/cf_dev/AbsByAuth.cfm?per_id=3779701" TargetMode="External"/><Relationship Id="rId3" Type="http://schemas.openxmlformats.org/officeDocument/2006/relationships/settings" Target="settings.xml"/><Relationship Id="rId21" Type="http://schemas.openxmlformats.org/officeDocument/2006/relationships/hyperlink" Target="http://www.srinivasgroup.com" TargetMode="External"/><Relationship Id="rId7" Type="http://schemas.openxmlformats.org/officeDocument/2006/relationships/image" Target="media/image3.jpeg"/><Relationship Id="rId12" Type="http://schemas.openxmlformats.org/officeDocument/2006/relationships/hyperlink" Target="mailto:veeciashu@gmail.com" TargetMode="External"/><Relationship Id="rId17" Type="http://schemas.openxmlformats.org/officeDocument/2006/relationships/hyperlink" Target="https://independent.academia.edu/Vinayachandra" TargetMode="External"/><Relationship Id="rId2" Type="http://schemas.openxmlformats.org/officeDocument/2006/relationships/styles" Target="styles.xml"/><Relationship Id="rId16" Type="http://schemas.openxmlformats.org/officeDocument/2006/relationships/hyperlink" Target="https://scholar.google.com/citations?user=BhLqSbgAAAAJ&amp;hl=en" TargetMode="External"/><Relationship Id="rId20" Type="http://schemas.openxmlformats.org/officeDocument/2006/relationships/hyperlink" Target="mailto:krisshnaprasadkcci@srinivasuniversity.edu.i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hyperlink" Target="https://www.researchgate.net/profile/Vinayachandra_Kirlaya" TargetMode="External"/><Relationship Id="rId23" Type="http://schemas.openxmlformats.org/officeDocument/2006/relationships/theme" Target="theme/theme1.xml"/><Relationship Id="rId10" Type="http://schemas.openxmlformats.org/officeDocument/2006/relationships/hyperlink" Target="https://shodhganga.inflibnet.ac.in/jspui/handle/10603/200440" TargetMode="External"/><Relationship Id="rId19" Type="http://schemas.openxmlformats.org/officeDocument/2006/relationships/hyperlink" Target="https://www.mendeley.com/profiles/vinayachandra-kirlaya/" TargetMode="External"/><Relationship Id="rId4" Type="http://schemas.openxmlformats.org/officeDocument/2006/relationships/webSettings" Target="webSettings.xml"/><Relationship Id="rId9" Type="http://schemas.openxmlformats.org/officeDocument/2006/relationships/hyperlink" Target="https://shodhganga.inflibnet.ac.in/jspui/handle/10603/200440" TargetMode="External"/><Relationship Id="rId14" Type="http://schemas.openxmlformats.org/officeDocument/2006/relationships/hyperlink" Target="http://www.spcputtu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veeci</cp:lastModifiedBy>
  <cp:revision>2</cp:revision>
  <dcterms:created xsi:type="dcterms:W3CDTF">2021-08-17T15:34:00Z</dcterms:created>
  <dcterms:modified xsi:type="dcterms:W3CDTF">2021-08-17T15:34:00Z</dcterms:modified>
</cp:coreProperties>
</file>